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1FE1" w14:textId="77777777" w:rsidR="00C2542E" w:rsidRPr="00C8108E" w:rsidRDefault="00C2542E" w:rsidP="00C2542E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108E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การเลื่อนเงินเดือนข้าราชการครูและบุคลากรทางการศึกษา</w:t>
      </w:r>
      <w:r w:rsidRPr="00C8108E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</w:t>
      </w:r>
      <w:r w:rsidRPr="00C8108E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กรณีลาศึกษา</w:t>
      </w:r>
      <w:r w:rsidRPr="00C8108E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</w:t>
      </w:r>
      <w:r w:rsidRPr="00C8108E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ฝึกอบรม หรือวิจัย</w:t>
      </w:r>
    </w:p>
    <w:p w14:paraId="1FF8AC0B" w14:textId="77777777" w:rsidR="00C2542E" w:rsidRPr="00B56FCB" w:rsidRDefault="00C2542E" w:rsidP="00C2542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21ECE968" w14:textId="77777777" w:rsidR="00C2542E" w:rsidRPr="00B56FCB" w:rsidRDefault="00C2542E" w:rsidP="00C2542E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  <w:r w:rsidRPr="00B56FCB">
        <w:rPr>
          <w:rFonts w:ascii="TH SarabunIT๙" w:hAnsi="TH SarabunIT๙" w:cs="TH SarabunIT๙"/>
          <w:b/>
          <w:bCs/>
          <w:cs/>
        </w:rPr>
        <w:t xml:space="preserve"> </w:t>
      </w:r>
    </w:p>
    <w:p w14:paraId="18C2F23B" w14:textId="77777777" w:rsidR="00C2542E" w:rsidRPr="00B56FCB" w:rsidRDefault="00C2542E" w:rsidP="00C2542E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14:paraId="09D384CC" w14:textId="77777777" w:rsidR="00C2542E" w:rsidRPr="00B56FCB" w:rsidRDefault="00C2542E" w:rsidP="00C2542E">
      <w:pPr>
        <w:spacing w:line="228" w:lineRule="auto"/>
        <w:jc w:val="thaiDistribute"/>
        <w:rPr>
          <w:rFonts w:ascii="TH SarabunIT๙" w:hAnsi="TH SarabunIT๙" w:cs="TH SarabunIT๙"/>
          <w:spacing w:val="-12"/>
          <w:cs/>
        </w:rPr>
      </w:pPr>
      <w:r w:rsidRPr="00B56FCB">
        <w:rPr>
          <w:rFonts w:ascii="TH SarabunIT๙" w:hAnsi="TH SarabunIT๙" w:cs="TH SarabunIT๙"/>
          <w:spacing w:val="-8"/>
          <w:cs/>
        </w:rPr>
        <w:tab/>
      </w:r>
      <w:r w:rsidRPr="00B56FCB">
        <w:rPr>
          <w:rFonts w:ascii="TH SarabunIT๙" w:hAnsi="TH SarabunIT๙" w:cs="TH SarabunIT๙"/>
          <w:spacing w:val="-8"/>
        </w:rPr>
        <w:t>“</w:t>
      </w:r>
      <w:r w:rsidRPr="00B56FCB">
        <w:rPr>
          <w:rFonts w:ascii="TH SarabunIT๙" w:hAnsi="TH SarabunIT๙" w:cs="TH SarabunIT๙"/>
          <w:b/>
          <w:bCs/>
          <w:spacing w:val="-8"/>
          <w:cs/>
        </w:rPr>
        <w:t>มาตรา 72</w:t>
      </w:r>
      <w:r w:rsidRPr="00B56FCB">
        <w:rPr>
          <w:rFonts w:ascii="TH SarabunIT๙" w:hAnsi="TH SarabunIT๙" w:cs="TH SarabunIT๙"/>
          <w:spacing w:val="-8"/>
          <w:cs/>
        </w:rPr>
        <w:t xml:space="preserve"> ให้ผู้บังคับบัญชามีหน้าที่ประเมินผลการปฏิบัติงานของข้าราชการครู</w:t>
      </w:r>
      <w:r w:rsidRPr="00B56FCB">
        <w:rPr>
          <w:rFonts w:ascii="TH SarabunIT๙" w:hAnsi="TH SarabunIT๙" w:cs="TH SarabunIT๙"/>
          <w:cs/>
        </w:rPr>
        <w:t>และบุคลากรทางการศึกษา โดยยึดหลักการปฏิบัติตนที่เหมาะสมกับการเป็นข้าราชการครูและบุคลากรทางการศึกษา และปฏิบัติราชการได้อย่างมีประสิทธิภาพ และเกิดประสิทธิผล มีผลงานเป็นที่ประจักษ์ ถือว่าผู้นั้น</w:t>
      </w:r>
      <w:r w:rsidRPr="00B56FCB">
        <w:rPr>
          <w:rFonts w:ascii="TH SarabunIT๙" w:hAnsi="TH SarabunIT๙" w:cs="TH SarabunIT๙" w:hint="cs"/>
          <w:cs/>
        </w:rPr>
        <w:br/>
      </w:r>
      <w:r w:rsidRPr="00B56FCB">
        <w:rPr>
          <w:rFonts w:ascii="TH SarabunIT๙" w:hAnsi="TH SarabunIT๙" w:cs="TH SarabunIT๙"/>
          <w:cs/>
        </w:rPr>
        <w:t>มีความชอบสมควรได้รับบำเหน็จความชอบ ซึ่งอาจเป็นบันทึกคำชมเชย รางวัล เครื่องเชิดชูเกียรติหรือการ</w:t>
      </w:r>
      <w:r w:rsidRPr="00B56FCB">
        <w:rPr>
          <w:rFonts w:ascii="TH SarabunIT๙" w:hAnsi="TH SarabunIT๙" w:cs="TH SarabunIT๙"/>
          <w:spacing w:val="-12"/>
          <w:cs/>
        </w:rPr>
        <w:t>เลื่อนขั้นเงินเดือน หรือการบริหารงานบุคคลในเรื่องอื่น ทั้งนี้ให้เป็นไปตามหลักเกณฑ์และวิธีการที่ ก.ค.ศ. กำหนด</w:t>
      </w:r>
      <w:r w:rsidRPr="00B56FCB">
        <w:rPr>
          <w:rFonts w:ascii="TH SarabunIT๙" w:hAnsi="TH SarabunIT๙" w:cs="TH SarabunIT๙"/>
          <w:spacing w:val="-12"/>
        </w:rPr>
        <w:t>”</w:t>
      </w:r>
    </w:p>
    <w:p w14:paraId="129A44E7" w14:textId="77777777" w:rsidR="00C2542E" w:rsidRPr="00B56FCB" w:rsidRDefault="00C2542E" w:rsidP="00C2542E">
      <w:pPr>
        <w:spacing w:line="228" w:lineRule="auto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b/>
          <w:bCs/>
        </w:rPr>
        <w:t>“</w:t>
      </w:r>
      <w:r w:rsidRPr="00B56FCB">
        <w:rPr>
          <w:rFonts w:ascii="TH SarabunIT๙" w:hAnsi="TH SarabunIT๙" w:cs="TH SarabunIT๙"/>
          <w:b/>
          <w:bCs/>
          <w:cs/>
        </w:rPr>
        <w:t>มาตรา 73</w:t>
      </w:r>
      <w:r w:rsidRPr="00B56FCB">
        <w:rPr>
          <w:rFonts w:ascii="TH SarabunIT๙" w:hAnsi="TH SarabunIT๙" w:cs="TH SarabunIT๙"/>
          <w:cs/>
        </w:rPr>
        <w:t xml:space="preserve"> การเลื่อนขั้นเงินเดือนของข้าราชการครูและบุคลากรทางการศึกษาให้ผู้บังคับบัญชาแต่งตั้งคณะกรรมการขึ้นพิจารณา โดยการพิจารณาให้ยึดหลักคุณธรรม มีความเที่ยงธรรม เปิดเผย โปร่งใส และพิจารณาจากผลการปฏิบัติงานเป็นหลัก และความประพฤติในการรักษาวินัย คุณธรรม จริยธรรม </w:t>
      </w:r>
      <w:r w:rsidRPr="00B56FCB">
        <w:rPr>
          <w:rFonts w:ascii="TH SarabunIT๙" w:hAnsi="TH SarabunIT๙" w:cs="TH SarabunIT๙"/>
          <w:cs/>
        </w:rPr>
        <w:br/>
        <w:t>และจรรยาบรรณวิชาชีพ ทั้งนี้ภายใต้บังคับ มาตรา 74</w:t>
      </w:r>
    </w:p>
    <w:p w14:paraId="43520DA3" w14:textId="77777777" w:rsidR="00C2542E" w:rsidRPr="00B56FCB" w:rsidRDefault="00C2542E" w:rsidP="00C2542E">
      <w:pPr>
        <w:spacing w:line="228" w:lineRule="auto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  <w:t>การเลื่อนขั้นเงินเดือนตามวรรคหนึ่ง ให้พิจารณาผลการปฏิบัติงานที่เป็นประโยชน์ต่อผู้เรียน</w:t>
      </w:r>
      <w:r w:rsidRPr="00B56FCB">
        <w:rPr>
          <w:rFonts w:ascii="TH SarabunIT๙" w:hAnsi="TH SarabunIT๙" w:cs="TH SarabunIT๙"/>
          <w:cs/>
        </w:rPr>
        <w:br/>
        <w:t>เป็นหลักตามแนวทางการจัดการศึกษาไว้ในกฎหมายว่าด้วยการศึกษาแห่งชาติ</w:t>
      </w:r>
    </w:p>
    <w:p w14:paraId="3DE1F723" w14:textId="77777777" w:rsidR="00C2542E" w:rsidRPr="00B56FCB" w:rsidRDefault="00C2542E" w:rsidP="00C2542E">
      <w:pPr>
        <w:spacing w:line="228" w:lineRule="auto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  <w:t>หลักเกณฑ์และวิธีการเลื่อนขั้นเงินเดือนให้เป็นไปตามที่กำหนดในกฎ ก.ค.ศ.</w:t>
      </w:r>
    </w:p>
    <w:p w14:paraId="20D2DA26" w14:textId="77777777" w:rsidR="00C2542E" w:rsidRPr="00B56FCB" w:rsidRDefault="00C2542E" w:rsidP="00C2542E">
      <w:pPr>
        <w:spacing w:line="228" w:lineRule="auto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  <w:t>ในกรณีที่ผู้บังคับบัญชาไม่สั่งเลื่อนขั้นเงินเดือนให้แก่ข้าราชการครูและบุคลากรทางการศึกษาผู้ใด ให้ผู้บังคับบัญชาแจ้งให้ผู้นั้นทราบพร้อมเหตุผลที่ไม่เลื่อนขั้นเงินเดือน</w:t>
      </w:r>
    </w:p>
    <w:p w14:paraId="5407B4E0" w14:textId="77777777" w:rsidR="00C2542E" w:rsidRPr="00B56FCB" w:rsidRDefault="00C2542E" w:rsidP="00C2542E">
      <w:pPr>
        <w:spacing w:line="228" w:lineRule="auto"/>
        <w:jc w:val="thaiDistribute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  <w:cs/>
        </w:rPr>
        <w:tab/>
        <w:t>การเลื่อนขั้นเงินเดือนของข้าราชการครูและบุคลากรทางการศึกษา เมื่อได้ดำเนินการ</w:t>
      </w:r>
      <w:r w:rsidRPr="00B56FCB">
        <w:rPr>
          <w:rFonts w:ascii="TH SarabunIT๙" w:hAnsi="TH SarabunIT๙" w:cs="TH SarabunIT๙"/>
          <w:cs/>
        </w:rPr>
        <w:br/>
        <w:t>ตามหลักเกณฑ์และวิธีการตามวรรคสามแล้ว ให้ผู้ที่มีอำนาจตามมาตรา 53 เป็นผู้สั่งเลื่อนขั้นเงินเดือน</w:t>
      </w:r>
      <w:r w:rsidRPr="00B56FCB">
        <w:rPr>
          <w:rFonts w:ascii="TH SarabunIT๙" w:hAnsi="TH SarabunIT๙" w:cs="TH SarabunIT๙"/>
        </w:rPr>
        <w:t>”</w:t>
      </w:r>
    </w:p>
    <w:p w14:paraId="46B2E3BF" w14:textId="77777777" w:rsidR="00C2542E" w:rsidRPr="00B56FCB" w:rsidRDefault="00C2542E" w:rsidP="00C2542E">
      <w:pPr>
        <w:spacing w:line="228" w:lineRule="auto"/>
        <w:ind w:firstLine="720"/>
        <w:rPr>
          <w:rFonts w:ascii="TH SarabunIT๙" w:hAnsi="TH SarabunIT๙" w:cs="TH SarabunIT๙"/>
        </w:rPr>
      </w:pPr>
      <w:r w:rsidRPr="000F502F">
        <w:rPr>
          <w:rFonts w:ascii="TH SarabunIT๙" w:hAnsi="TH SarabunIT๙" w:cs="TH SarabunIT๙"/>
          <w:b/>
          <w:bCs/>
          <w:spacing w:val="-10"/>
        </w:rPr>
        <w:t>“</w:t>
      </w:r>
      <w:r w:rsidRPr="000F502F">
        <w:rPr>
          <w:rFonts w:ascii="TH SarabunIT๙" w:hAnsi="TH SarabunIT๙" w:cs="TH SarabunIT๙"/>
          <w:b/>
          <w:bCs/>
          <w:spacing w:val="-10"/>
          <w:cs/>
        </w:rPr>
        <w:t>มาตรา 81</w:t>
      </w:r>
      <w:r w:rsidRPr="000F502F">
        <w:rPr>
          <w:rFonts w:ascii="TH SarabunIT๙" w:hAnsi="TH SarabunIT๙" w:cs="TH SarabunIT๙"/>
          <w:spacing w:val="-10"/>
        </w:rPr>
        <w:t xml:space="preserve"> </w:t>
      </w:r>
      <w:r w:rsidRPr="000F502F">
        <w:rPr>
          <w:rFonts w:ascii="TH SarabunIT๙" w:hAnsi="TH SarabunIT๙" w:cs="TH SarabunIT๙"/>
          <w:spacing w:val="-10"/>
          <w:cs/>
        </w:rPr>
        <w:t>ให้ผู้บังคับบัญชามีหน้าที่ในการส่งเสริม สนับสนุนผู้อยู่ใต้บังคับบัญชา โดยการให้ไปศึกษา</w:t>
      </w:r>
      <w:r w:rsidRPr="00B56FCB">
        <w:rPr>
          <w:rFonts w:ascii="TH SarabunIT๙" w:hAnsi="TH SarabunIT๙" w:cs="TH SarabunIT๙"/>
          <w:cs/>
        </w:rPr>
        <w:t xml:space="preserve"> ฝึกอบรม ดูงาน หรือปฏิบัติงานวิจัยและพัฒนาตามระเบียบที่ ก.ค.ศ. กำหนด</w:t>
      </w:r>
    </w:p>
    <w:p w14:paraId="57D7DF37" w14:textId="77777777" w:rsidR="00C2542E" w:rsidRPr="00B56FCB" w:rsidRDefault="00C2542E" w:rsidP="00C2542E">
      <w:pPr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  <w:cs/>
        </w:rPr>
        <w:t>ในกรณีที่มีความจำเป็นหรือเป็นความต้องการของหน่วยงานเพื่อประโยชน์ต่อการพัฒนาคุณภาพการศึกษาหรือวิชาชีพ หรือคุณวุฒิขาดแคลน ผู้บังคับบัญชาอาจส่งหรืออนุญาตให้ข้าราชการครูและบุคลากรทางการศึกษาลาไปศึกษา ฝึกอบรม หรือวิจัย โดยอนุมัติ ก.ค.ศ. หรือ อ.ก.ค.ศ. เขตพื้นที่การศึกษาที่ได้รับมอบหมาย โดยให้ถือเป็นการปฏิบัติหน้าที่ราชการ และมีสิทธิได้เลื่อนขั้นเงินเดือนในระหว่าง</w:t>
      </w:r>
      <w:r w:rsidRPr="00B56FCB">
        <w:rPr>
          <w:rFonts w:ascii="TH SarabunIT๙" w:hAnsi="TH SarabunIT๙" w:cs="TH SarabunIT๙"/>
          <w:cs/>
        </w:rPr>
        <w:br/>
        <w:t>ลาไปศึกษา ฝึกอบรม หรือวิจัย แล้วแต่กรณี ทั้งนี้ภายใต้บังคับมาตรา 73 วรรคสาม</w:t>
      </w:r>
      <w:r w:rsidRPr="00B56FCB">
        <w:rPr>
          <w:rFonts w:ascii="TH SarabunIT๙" w:hAnsi="TH SarabunIT๙" w:cs="TH SarabunIT๙"/>
        </w:rPr>
        <w:t>”</w:t>
      </w:r>
    </w:p>
    <w:p w14:paraId="0F9B301A" w14:textId="77777777" w:rsidR="00C2542E" w:rsidRPr="00B56FCB" w:rsidRDefault="00C2542E" w:rsidP="00C2542E">
      <w:pPr>
        <w:spacing w:line="228" w:lineRule="auto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4F91173B" w14:textId="77777777" w:rsidR="00C2542E" w:rsidRPr="00B56FCB" w:rsidRDefault="00C2542E" w:rsidP="00C2542E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14:paraId="0C351EB5" w14:textId="77777777" w:rsidR="00C2542E" w:rsidRPr="00B56FCB" w:rsidRDefault="00C2542E" w:rsidP="00C2542E">
      <w:pPr>
        <w:spacing w:line="228" w:lineRule="auto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spacing w:val="-6"/>
          <w:cs/>
        </w:rPr>
        <w:tab/>
        <w:t xml:space="preserve">2.1 มาตรา 53 มาตรา 72 มาตรา 73 </w:t>
      </w:r>
      <w:r w:rsidRPr="00B56FCB">
        <w:rPr>
          <w:rFonts w:ascii="TH SarabunIT๙" w:hAnsi="TH SarabunIT๙" w:cs="TH SarabunIT๙" w:hint="cs"/>
          <w:spacing w:val="-6"/>
          <w:cs/>
        </w:rPr>
        <w:t>และ</w:t>
      </w:r>
      <w:r w:rsidRPr="00B56FCB">
        <w:rPr>
          <w:rFonts w:ascii="TH SarabunIT๙" w:hAnsi="TH SarabunIT๙" w:cs="TH SarabunIT๙"/>
          <w:spacing w:val="-6"/>
          <w:cs/>
        </w:rPr>
        <w:t>มาตรา 81 แห่งพระราชบัญญัติระเบียบข้าราชการครู</w:t>
      </w:r>
      <w:r w:rsidRPr="00B56FCB">
        <w:rPr>
          <w:rFonts w:ascii="TH SarabunIT๙" w:hAnsi="TH SarabunIT๙" w:cs="TH SarabunIT๙"/>
          <w:cs/>
        </w:rPr>
        <w:t xml:space="preserve">และบุคลากรทางการศึกษา พ.ศ. 2547 และที่แก้ไขเพิ่มเติม </w:t>
      </w:r>
    </w:p>
    <w:p w14:paraId="6CE7CB49" w14:textId="77777777" w:rsidR="00C2542E" w:rsidRPr="00B56FCB" w:rsidRDefault="00C2542E" w:rsidP="00C2542E">
      <w:pPr>
        <w:spacing w:line="228" w:lineRule="auto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  <w:spacing w:val="-16"/>
        </w:rPr>
        <w:t xml:space="preserve">2.2 </w:t>
      </w:r>
      <w:r w:rsidRPr="00B56FCB">
        <w:rPr>
          <w:rFonts w:ascii="TH SarabunIT๙" w:hAnsi="TH SarabunIT๙" w:cs="TH SarabunIT๙" w:hint="cs"/>
          <w:spacing w:val="-16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B56FCB">
        <w:rPr>
          <w:rFonts w:ascii="TH SarabunIT๙" w:hAnsi="TH SarabunIT๙" w:cs="TH SarabunIT๙"/>
          <w:spacing w:val="-10"/>
          <w:cs/>
        </w:rPr>
        <w:t> </w:t>
      </w:r>
      <w:r w:rsidRPr="00B56FCB">
        <w:rPr>
          <w:rFonts w:ascii="TH SarabunIT๙" w:hAnsi="TH SarabunIT๙" w:cs="TH SarabunIT๙" w:hint="cs"/>
          <w:spacing w:val="-10"/>
          <w:cs/>
        </w:rPr>
        <w:t>ที่</w:t>
      </w:r>
      <w:r w:rsidRPr="00B56FCB">
        <w:rPr>
          <w:rFonts w:ascii="TH SarabunIT๙" w:hAnsi="TH SarabunIT๙" w:cs="TH SarabunIT๙"/>
          <w:spacing w:val="-10"/>
          <w:cs/>
        </w:rPr>
        <w:t> </w:t>
      </w:r>
      <w:r w:rsidRPr="00B56FCB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B56FCB">
        <w:rPr>
          <w:rFonts w:ascii="TH SarabunIT๙" w:hAnsi="TH SarabunIT๙" w:cs="TH SarabunIT๙"/>
          <w:spacing w:val="-10"/>
          <w:cs/>
        </w:rPr>
        <w:t>  </w:t>
      </w:r>
    </w:p>
    <w:p w14:paraId="136E9EF1" w14:textId="77777777" w:rsidR="00C2542E" w:rsidRDefault="00C2542E" w:rsidP="00C2542E">
      <w:pPr>
        <w:spacing w:line="228" w:lineRule="auto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  <w:spacing w:val="-24"/>
        </w:rPr>
        <w:t xml:space="preserve">2.3 </w:t>
      </w:r>
      <w:r w:rsidRPr="00B56FCB">
        <w:rPr>
          <w:rFonts w:ascii="TH SarabunIT๙" w:hAnsi="TH SarabunIT๙" w:cs="TH SarabunIT๙"/>
          <w:spacing w:val="-24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B56FCB">
        <w:rPr>
          <w:rFonts w:ascii="TH SarabunIT๙" w:hAnsi="TH SarabunIT๙" w:cs="TH SarabunIT๙" w:hint="cs"/>
          <w:spacing w:val="-24"/>
          <w:cs/>
        </w:rPr>
        <w:t xml:space="preserve"> ตาม</w:t>
      </w:r>
      <w:r w:rsidRPr="00B56FCB">
        <w:rPr>
          <w:rFonts w:ascii="TH SarabunIT๙" w:hAnsi="TH SarabunIT๙" w:cs="TH SarabunIT๙"/>
          <w:spacing w:val="-24"/>
          <w:cs/>
        </w:rPr>
        <w:t>ประกาศ</w:t>
      </w:r>
      <w:r w:rsidRPr="00B56FCB">
        <w:rPr>
          <w:rFonts w:ascii="TH SarabunIT๙" w:hAnsi="TH SarabunIT๙" w:cs="TH SarabunIT๙" w:hint="cs"/>
          <w:spacing w:val="-24"/>
          <w:cs/>
        </w:rPr>
        <w:br/>
      </w:r>
      <w:r w:rsidRPr="00B56FCB">
        <w:rPr>
          <w:rFonts w:ascii="TH SarabunIT๙" w:hAnsi="TH SarabunIT๙" w:cs="TH SarabunIT๙"/>
          <w:spacing w:val="-10"/>
          <w:cs/>
        </w:rPr>
        <w:t>คณะกรรมการขับเคลื่อนปฏิรูปการศึกษาของกระทรวงศึกษาธิการในภูมิภาค ประกาศ ณ วันที่</w:t>
      </w:r>
      <w:r w:rsidRPr="00B56FCB">
        <w:rPr>
          <w:rFonts w:ascii="TH SarabunIT๙" w:hAnsi="TH SarabunIT๙" w:cs="TH SarabunIT๙" w:hint="cs"/>
          <w:spacing w:val="-10"/>
          <w:cs/>
        </w:rPr>
        <w:t xml:space="preserve"> </w:t>
      </w:r>
      <w:r w:rsidRPr="00B56FCB">
        <w:rPr>
          <w:rFonts w:ascii="TH SarabunIT๙" w:hAnsi="TH SarabunIT๙" w:cs="TH SarabunIT๙"/>
          <w:spacing w:val="-10"/>
        </w:rPr>
        <w:t xml:space="preserve">7 </w:t>
      </w:r>
      <w:r w:rsidRPr="00B56FCB">
        <w:rPr>
          <w:rFonts w:ascii="TH SarabunIT๙" w:hAnsi="TH SarabunIT๙" w:cs="TH SarabunIT๙"/>
          <w:spacing w:val="-10"/>
          <w:cs/>
        </w:rPr>
        <w:t xml:space="preserve">เมษายน </w:t>
      </w:r>
      <w:r w:rsidRPr="00B56FCB">
        <w:rPr>
          <w:rFonts w:ascii="TH SarabunIT๙" w:hAnsi="TH SarabunIT๙" w:cs="TH SarabunIT๙"/>
          <w:spacing w:val="-10"/>
        </w:rPr>
        <w:t>2560</w:t>
      </w:r>
    </w:p>
    <w:p w14:paraId="15D43AED" w14:textId="77777777" w:rsidR="00C2542E" w:rsidRPr="00B56FCB" w:rsidRDefault="00C2542E" w:rsidP="00C2542E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>2.</w:t>
      </w:r>
      <w:r w:rsidRPr="00B56FCB">
        <w:rPr>
          <w:rFonts w:ascii="TH SarabunIT๙" w:hAnsi="TH SarabunIT๙" w:cs="TH SarabunIT๙"/>
        </w:rPr>
        <w:t>4</w:t>
      </w:r>
      <w:r w:rsidRPr="00B56FCB">
        <w:rPr>
          <w:rFonts w:ascii="TH SarabunIT๙" w:hAnsi="TH SarabunIT๙" w:cs="TH SarabunIT๙" w:hint="cs"/>
          <w:cs/>
        </w:rPr>
        <w:t xml:space="preserve"> พระราชบัญญัติ</w:t>
      </w:r>
      <w:r w:rsidRPr="00B56FCB">
        <w:rPr>
          <w:rFonts w:ascii="TH SarabunIT๙" w:hAnsi="TH SarabunIT๙" w:cs="TH SarabunIT๙"/>
          <w:cs/>
        </w:rPr>
        <w:t>เงินเดือน เงินวิทยฐานะ และเงินประจำตำแหน่งข้าราชการครูและบุคลากรทางการศึกษา พ.ศ. 2547</w:t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และที่แก้ไขเพิ่มเติม</w:t>
      </w:r>
    </w:p>
    <w:p w14:paraId="09E5527E" w14:textId="77777777" w:rsidR="00C2542E" w:rsidRPr="00B56FCB" w:rsidRDefault="00C2542E" w:rsidP="00C2542E">
      <w:pPr>
        <w:spacing w:line="228" w:lineRule="auto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  <w:t>2.</w:t>
      </w:r>
      <w:r>
        <w:rPr>
          <w:rFonts w:ascii="TH SarabunIT๙" w:hAnsi="TH SarabunIT๙" w:cs="TH SarabunIT๙" w:hint="cs"/>
          <w:cs/>
        </w:rPr>
        <w:t>5</w:t>
      </w:r>
      <w:r w:rsidRPr="00B56FCB">
        <w:rPr>
          <w:rFonts w:ascii="TH SarabunIT๙" w:hAnsi="TH SarabunIT๙" w:cs="TH SarabunIT๙"/>
          <w:cs/>
        </w:rPr>
        <w:t xml:space="preserve"> </w:t>
      </w:r>
      <w:r w:rsidRPr="00B56FCB">
        <w:rPr>
          <w:rFonts w:ascii="TH SarabunIT๙" w:hAnsi="TH SarabunIT๙" w:cs="TH SarabunIT๙"/>
          <w:spacing w:val="-8"/>
          <w:cs/>
        </w:rPr>
        <w:t xml:space="preserve">กฎ ก.ค.ศ. การเลื่อนเงินเดือนของข้าราชการครูและบุคลากรทางการศึกษา พ.ศ. </w:t>
      </w:r>
      <w:r w:rsidRPr="00B56FCB">
        <w:rPr>
          <w:rFonts w:ascii="TH SarabunIT๙" w:hAnsi="TH SarabunIT๙" w:cs="TH SarabunIT๙"/>
          <w:spacing w:val="-8"/>
        </w:rPr>
        <w:t>2561</w:t>
      </w:r>
    </w:p>
    <w:p w14:paraId="3D9A6EAF" w14:textId="77777777" w:rsidR="00C2542E" w:rsidRDefault="00C2542E" w:rsidP="00C2542E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spacing w:val="-12"/>
          <w:cs/>
        </w:rPr>
        <w:t>2.</w:t>
      </w:r>
      <w:r>
        <w:rPr>
          <w:rFonts w:ascii="TH SarabunIT๙" w:hAnsi="TH SarabunIT๙" w:cs="TH SarabunIT๙" w:hint="cs"/>
          <w:spacing w:val="-12"/>
          <w:cs/>
        </w:rPr>
        <w:t>6</w:t>
      </w:r>
      <w:r w:rsidRPr="00B56FCB">
        <w:rPr>
          <w:rFonts w:ascii="TH SarabunIT๙" w:hAnsi="TH SarabunIT๙" w:cs="TH SarabunIT๙" w:hint="cs"/>
          <w:spacing w:val="-12"/>
          <w:cs/>
        </w:rPr>
        <w:t xml:space="preserve"> </w:t>
      </w:r>
      <w:r w:rsidRPr="00B56FCB">
        <w:rPr>
          <w:rFonts w:ascii="TH SarabunIT๙" w:hAnsi="TH SarabunIT๙" w:cs="TH SarabunIT๙"/>
          <w:spacing w:val="-12"/>
          <w:cs/>
        </w:rPr>
        <w:t>การเลื่อน</w:t>
      </w:r>
      <w:r w:rsidRPr="00B56FCB">
        <w:rPr>
          <w:rFonts w:ascii="TH SarabunIT๙" w:hAnsi="TH SarabunIT๙" w:cs="TH SarabunIT๙"/>
          <w:cs/>
        </w:rPr>
        <w:t>เงินเดือนของข้าราชการครูและบุคลากรทางการศึกษา</w:t>
      </w:r>
      <w:r w:rsidRPr="00B56FCB">
        <w:rPr>
          <w:rFonts w:ascii="TH SarabunIT๙" w:hAnsi="TH SarabunIT๙" w:cs="TH SarabunIT๙" w:hint="cs"/>
          <w:spacing w:val="-12"/>
          <w:cs/>
        </w:rPr>
        <w:t xml:space="preserve"> ตาม</w:t>
      </w:r>
      <w:r w:rsidRPr="00B56FCB">
        <w:rPr>
          <w:rFonts w:ascii="TH SarabunIT๙" w:hAnsi="TH SarabunIT๙" w:cs="TH SarabunIT๙"/>
          <w:spacing w:val="-12"/>
          <w:cs/>
        </w:rPr>
        <w:t>หนังสือสำนักงาน ก.ค.ศ.</w:t>
      </w:r>
      <w:r w:rsidRPr="00B56FCB">
        <w:rPr>
          <w:rFonts w:ascii="TH SarabunIT๙" w:hAnsi="TH SarabunIT๙" w:cs="TH SarabunIT๙" w:hint="cs"/>
          <w:spacing w:val="-12"/>
          <w:cs/>
        </w:rPr>
        <w:br/>
      </w:r>
      <w:r w:rsidRPr="00B56FCB">
        <w:rPr>
          <w:rFonts w:ascii="TH SarabunIT๙" w:hAnsi="TH SarabunIT๙" w:cs="TH SarabunIT๙"/>
          <w:spacing w:val="-12"/>
          <w:cs/>
        </w:rPr>
        <w:t xml:space="preserve">ที่ ศธ </w:t>
      </w:r>
      <w:r w:rsidRPr="00B56FCB">
        <w:rPr>
          <w:rFonts w:ascii="TH SarabunIT๙" w:hAnsi="TH SarabunIT๙" w:cs="TH SarabunIT๙"/>
          <w:spacing w:val="-12"/>
        </w:rPr>
        <w:t>0206.7/</w:t>
      </w:r>
      <w:r w:rsidRPr="00B56FCB">
        <w:rPr>
          <w:rFonts w:ascii="TH SarabunIT๙" w:hAnsi="TH SarabunIT๙" w:cs="TH SarabunIT๙"/>
          <w:spacing w:val="-12"/>
          <w:cs/>
        </w:rPr>
        <w:t xml:space="preserve">ว </w:t>
      </w:r>
      <w:r w:rsidRPr="00B56FCB">
        <w:rPr>
          <w:rFonts w:ascii="TH SarabunIT๙" w:hAnsi="TH SarabunIT๙" w:cs="TH SarabunIT๙"/>
          <w:spacing w:val="-12"/>
        </w:rPr>
        <w:t>5</w:t>
      </w:r>
      <w:r w:rsidRPr="00B56FCB">
        <w:rPr>
          <w:rFonts w:ascii="TH SarabunIT๙" w:hAnsi="TH SarabunIT๙" w:cs="TH SarabunIT๙"/>
          <w:spacing w:val="-12"/>
          <w:cs/>
        </w:rPr>
        <w:t xml:space="preserve"> ลงวันที่ </w:t>
      </w:r>
      <w:r w:rsidRPr="00B56FCB">
        <w:rPr>
          <w:rFonts w:ascii="TH SarabunIT๙" w:hAnsi="TH SarabunIT๙" w:cs="TH SarabunIT๙"/>
          <w:spacing w:val="-12"/>
        </w:rPr>
        <w:t>28</w:t>
      </w:r>
      <w:r w:rsidRPr="00B56FCB">
        <w:rPr>
          <w:rFonts w:ascii="TH SarabunIT๙" w:hAnsi="TH SarabunIT๙" w:cs="TH SarabunIT๙"/>
          <w:spacing w:val="-12"/>
          <w:cs/>
        </w:rPr>
        <w:t xml:space="preserve"> กุมภาพันธ์ </w:t>
      </w:r>
      <w:r w:rsidRPr="00B56FCB">
        <w:rPr>
          <w:rFonts w:ascii="TH SarabunIT๙" w:hAnsi="TH SarabunIT๙" w:cs="TH SarabunIT๙"/>
          <w:spacing w:val="-12"/>
        </w:rPr>
        <w:t>2562</w:t>
      </w:r>
      <w:r w:rsidRPr="00B56FCB">
        <w:rPr>
          <w:rFonts w:ascii="TH SarabunIT๙" w:hAnsi="TH SarabunIT๙" w:cs="TH SarabunIT๙" w:hint="cs"/>
          <w:spacing w:val="-12"/>
          <w:cs/>
        </w:rPr>
        <w:t xml:space="preserve"> </w:t>
      </w:r>
    </w:p>
    <w:p w14:paraId="68951147" w14:textId="77777777" w:rsidR="00C2542E" w:rsidRDefault="00C2542E" w:rsidP="00C2542E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2.7 </w:t>
      </w:r>
      <w:r w:rsidRPr="00C8108E">
        <w:rPr>
          <w:rFonts w:ascii="TH SarabunIT๙" w:hAnsi="TH SarabunIT๙" w:cs="TH SarabunIT๙"/>
          <w:cs/>
        </w:rPr>
        <w:t>การเลื่อนเงินเดือนของข้าราชการครูและบุคลากรทางการศึกษาเป็นกรณีพิเศษเฉพาะราย เนื่องจากขาดคุณสมบัติเกี่ยวกับระยะเวลาการปฏิบัติราชการ</w:t>
      </w:r>
      <w:r>
        <w:rPr>
          <w:rFonts w:ascii="TH SarabunIT๙" w:hAnsi="TH SarabunIT๙" w:cs="TH SarabunIT๙" w:hint="cs"/>
          <w:cs/>
        </w:rPr>
        <w:t xml:space="preserve"> ตาม</w:t>
      </w:r>
      <w:r w:rsidRPr="00C8108E">
        <w:rPr>
          <w:rFonts w:ascii="TH SarabunIT๙" w:hAnsi="TH SarabunIT๙" w:cs="TH SarabunIT๙"/>
          <w:cs/>
        </w:rPr>
        <w:t xml:space="preserve">หนังสือสำนักงาน ก.ค.ศ. ที่ ศธ </w:t>
      </w:r>
      <w:r w:rsidRPr="00C8108E">
        <w:rPr>
          <w:rFonts w:ascii="TH SarabunIT๙" w:hAnsi="TH SarabunIT๙" w:cs="TH SarabunIT๙"/>
        </w:rPr>
        <w:t>0206.7/</w:t>
      </w:r>
      <w:r w:rsidRPr="00C8108E">
        <w:rPr>
          <w:rFonts w:ascii="TH SarabunIT๙" w:hAnsi="TH SarabunIT๙" w:cs="TH SarabunIT๙"/>
          <w:cs/>
        </w:rPr>
        <w:t xml:space="preserve">ว </w:t>
      </w:r>
      <w:r w:rsidRPr="00C8108E">
        <w:rPr>
          <w:rFonts w:ascii="TH SarabunIT๙" w:hAnsi="TH SarabunIT๙" w:cs="TH SarabunIT๙"/>
        </w:rPr>
        <w:t>7</w:t>
      </w:r>
      <w:r w:rsidRPr="00C8108E">
        <w:rPr>
          <w:rFonts w:ascii="TH SarabunIT๙" w:hAnsi="TH SarabunIT๙" w:cs="TH SarabunIT๙"/>
          <w:cs/>
        </w:rPr>
        <w:t xml:space="preserve"> ลงวันที่ </w:t>
      </w:r>
      <w:r w:rsidRPr="00C8108E">
        <w:rPr>
          <w:rFonts w:ascii="TH SarabunIT๙" w:hAnsi="TH SarabunIT๙" w:cs="TH SarabunIT๙"/>
        </w:rPr>
        <w:t>29</w:t>
      </w:r>
      <w:r w:rsidRPr="00C8108E">
        <w:rPr>
          <w:rFonts w:ascii="TH SarabunIT๙" w:hAnsi="TH SarabunIT๙" w:cs="TH SarabunIT๙"/>
          <w:cs/>
        </w:rPr>
        <w:t xml:space="preserve"> มีนาคม </w:t>
      </w:r>
      <w:r w:rsidRPr="00C8108E">
        <w:rPr>
          <w:rFonts w:ascii="TH SarabunIT๙" w:hAnsi="TH SarabunIT๙" w:cs="TH SarabunIT๙"/>
        </w:rPr>
        <w:t>2562</w:t>
      </w:r>
    </w:p>
    <w:p w14:paraId="39C4CB9A" w14:textId="77777777" w:rsidR="00C2542E" w:rsidRPr="00B56FCB" w:rsidRDefault="00C2542E" w:rsidP="00C2542E">
      <w:pPr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2.8 </w:t>
      </w:r>
      <w:r>
        <w:rPr>
          <w:rFonts w:ascii="TH SarabunIT๙" w:hAnsi="TH SarabunIT๙" w:cs="TH SarabunIT๙" w:hint="cs"/>
          <w:cs/>
        </w:rPr>
        <w:t>แนวปฏิบัติและการมอบอำนาจของส่วนราชการ (ถ้ามี)</w:t>
      </w:r>
    </w:p>
    <w:p w14:paraId="4DC3A19F" w14:textId="77777777" w:rsidR="00C2542E" w:rsidRPr="00B56FCB" w:rsidRDefault="00C2542E" w:rsidP="00C2542E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/>
        </w:rPr>
        <w:t>9</w:t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>มติ ก.ค.ศ. อื่น ๆ ที่เกี่ยวข้อง</w:t>
      </w:r>
    </w:p>
    <w:p w14:paraId="651C1FF6" w14:textId="77777777" w:rsidR="00C2542E" w:rsidRPr="00B56FCB" w:rsidRDefault="00C2542E" w:rsidP="00C2542E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14:paraId="0302F9FC" w14:textId="77777777" w:rsidR="00C2542E" w:rsidRPr="00B56FCB" w:rsidRDefault="00C2542E" w:rsidP="00C2542E">
      <w:pPr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>การกรอก</w:t>
      </w:r>
      <w:r w:rsidRPr="00B56FCB">
        <w:rPr>
          <w:rFonts w:ascii="TH SarabunIT๙" w:hAnsi="TH SarabunIT๙" w:cs="TH SarabunIT๙" w:hint="cs"/>
          <w:cs/>
        </w:rPr>
        <w:t>ร</w:t>
      </w:r>
      <w:r w:rsidRPr="00B56FCB">
        <w:rPr>
          <w:rFonts w:ascii="TH SarabunIT๙" w:hAnsi="TH SarabunIT๙" w:cs="TH SarabunIT๙"/>
          <w:cs/>
        </w:rPr>
        <w:t>ายละเอียด</w:t>
      </w:r>
      <w:r w:rsidRPr="00B56FCB">
        <w:rPr>
          <w:rFonts w:ascii="TH SarabunIT๙" w:hAnsi="TH SarabunIT๙" w:cs="TH SarabunIT๙" w:hint="cs"/>
          <w:cs/>
        </w:rPr>
        <w:t>ในหน้า</w:t>
      </w:r>
      <w:r w:rsidRPr="00B56FCB">
        <w:rPr>
          <w:rFonts w:ascii="TH SarabunIT๙" w:hAnsi="TH SarabunIT๙" w:cs="TH SarabunIT๙"/>
          <w:cs/>
        </w:rPr>
        <w:t>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ให้ดำเนินการดังต่อไปนี้</w:t>
      </w:r>
    </w:p>
    <w:p w14:paraId="243CF551" w14:textId="77777777" w:rsidR="00C2542E" w:rsidRPr="00B56FCB" w:rsidRDefault="00C2542E" w:rsidP="00C2542E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3.1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0E8563D2" wp14:editId="2E5319B3">
            <wp:extent cx="146685" cy="146685"/>
            <wp:effectExtent l="0" t="0" r="5715" b="5715"/>
            <wp:docPr id="179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14:paraId="519BE3D1" w14:textId="77777777" w:rsidR="00C2542E" w:rsidRPr="00B56FCB" w:rsidRDefault="00C2542E" w:rsidP="00C2542E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3.2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50DBA86" wp14:editId="3AB97FFF">
            <wp:extent cx="146685" cy="146685"/>
            <wp:effectExtent l="0" t="0" r="5715" b="5715"/>
            <wp:docPr id="180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14:paraId="647FAD07" w14:textId="77777777" w:rsidR="00C2542E" w:rsidRPr="00B56FCB" w:rsidRDefault="00C2542E" w:rsidP="00C2542E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3.3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97020E4" wp14:editId="5DAAC110">
            <wp:extent cx="146685" cy="146685"/>
            <wp:effectExtent l="0" t="0" r="5715" b="5715"/>
            <wp:docPr id="181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14:paraId="111DD929" w14:textId="77777777" w:rsidR="00C2542E" w:rsidRPr="00B56FCB" w:rsidRDefault="00C2542E" w:rsidP="00C2542E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3.4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ABD74ED" wp14:editId="513B9A70">
            <wp:extent cx="146685" cy="146685"/>
            <wp:effectExtent l="0" t="0" r="5715" b="5715"/>
            <wp:docPr id="182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14:paraId="4120B7C9" w14:textId="77777777" w:rsidR="00C2542E" w:rsidRPr="00B56FCB" w:rsidRDefault="00C2542E" w:rsidP="00C2542E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3.5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6A09BB7" wp14:editId="0A82C44E">
            <wp:extent cx="146685" cy="146685"/>
            <wp:effectExtent l="0" t="0" r="5715" b="5715"/>
            <wp:docPr id="183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 w:hint="cs"/>
          <w:spacing w:val="-12"/>
          <w:cs/>
        </w:rPr>
        <w:t xml:space="preserve">ให้ระบุชื่อ </w:t>
      </w:r>
      <w:proofErr w:type="spellStart"/>
      <w:r w:rsidRPr="00B56FCB">
        <w:rPr>
          <w:rFonts w:ascii="TH SarabunIT๙" w:hAnsi="TH SarabunIT๙" w:cs="TH SarabunIT๙" w:hint="cs"/>
          <w:spacing w:val="-12"/>
          <w:cs/>
        </w:rPr>
        <w:t>กศ</w:t>
      </w:r>
      <w:proofErr w:type="spellEnd"/>
      <w:r w:rsidRPr="00B56FCB">
        <w:rPr>
          <w:rFonts w:ascii="TH SarabunIT๙" w:hAnsi="TH SarabunIT๙" w:cs="TH SarabunIT๙" w:hint="cs"/>
          <w:spacing w:val="-12"/>
          <w:cs/>
        </w:rPr>
        <w:t>จ. หรือ อ.ก.ค.ศ. ที่ ก.ค.ศ. ตั้ง ครั้งที่ประชุม และวันที่มีมติเห็นชอบ</w:t>
      </w:r>
    </w:p>
    <w:p w14:paraId="1F377536" w14:textId="77777777" w:rsidR="00C2542E" w:rsidRPr="00B56FCB" w:rsidRDefault="00C2542E" w:rsidP="00C2542E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3.6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55B18B86" wp14:editId="17426D72">
            <wp:extent cx="146685" cy="146685"/>
            <wp:effectExtent l="0" t="0" r="5715" b="5715"/>
            <wp:docPr id="184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ให้ระบุจำนวนผู้ได้รับการเลื่อนเงินเดือน ตาม</w:t>
      </w:r>
      <w:r w:rsidRPr="00B56FCB">
        <w:rPr>
          <w:rFonts w:ascii="TH SarabunIT๙" w:hAnsi="TH SarabunIT๙" w:cs="TH SarabunIT๙"/>
          <w:cs/>
        </w:rPr>
        <w:t>บัญชีรายละเอียดแนบท้ายคำสั่ง</w:t>
      </w:r>
    </w:p>
    <w:p w14:paraId="2D984E44" w14:textId="77777777" w:rsidR="00C2542E" w:rsidRPr="00B56FCB" w:rsidRDefault="00C2542E" w:rsidP="00C2542E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3.7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A6D791E" wp14:editId="04CC516A">
            <wp:extent cx="146685" cy="146685"/>
            <wp:effectExtent l="0" t="0" r="5715" b="5715"/>
            <wp:docPr id="185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ที่ผู้มีอำนาจสั่งบรรจุและแต่งตั้งได้ลงนามในคำสั่ง</w:t>
      </w:r>
    </w:p>
    <w:p w14:paraId="46FF62A4" w14:textId="77777777" w:rsidR="00C2542E" w:rsidRPr="00B56FCB" w:rsidRDefault="00C2542E" w:rsidP="00C2542E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3.8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2D5BF6FF" wp14:editId="3C1F63E9">
            <wp:extent cx="146685" cy="146685"/>
            <wp:effectExtent l="0" t="0" r="5715" b="5715"/>
            <wp:docPr id="186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14:paraId="4E78028C" w14:textId="77777777" w:rsidR="00C2542E" w:rsidRPr="00B56FCB" w:rsidRDefault="00C2542E" w:rsidP="00C2542E">
      <w:pPr>
        <w:tabs>
          <w:tab w:val="left" w:pos="1440"/>
        </w:tabs>
        <w:rPr>
          <w:rFonts w:ascii="TH SarabunIT๙" w:hAnsi="TH SarabunIT๙" w:cs="TH SarabunIT๙"/>
          <w:sz w:val="14"/>
          <w:szCs w:val="14"/>
        </w:rPr>
      </w:pPr>
    </w:p>
    <w:p w14:paraId="6D068DF2" w14:textId="77777777" w:rsidR="00C2542E" w:rsidRPr="00B56FCB" w:rsidRDefault="00C2542E" w:rsidP="00C2542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14:paraId="2F807BFE" w14:textId="77777777" w:rsidR="00C2542E" w:rsidRPr="00B56FCB" w:rsidRDefault="00C2542E" w:rsidP="00C2542E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b/>
          <w:bCs/>
        </w:rPr>
        <w:tab/>
      </w:r>
      <w:r w:rsidRPr="00B56FCB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ให้ดำเนินการดังต่อไปนี้</w:t>
      </w:r>
    </w:p>
    <w:p w14:paraId="6F219B82" w14:textId="77777777" w:rsidR="00C2542E" w:rsidRPr="00B56FCB" w:rsidRDefault="00C2542E" w:rsidP="00C2542E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B48C23B" wp14:editId="51500A14">
            <wp:extent cx="146685" cy="146685"/>
            <wp:effectExtent l="0" t="0" r="5715" b="5715"/>
            <wp:docPr id="38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r w:rsidRPr="00B56FCB">
        <w:rPr>
          <w:rFonts w:ascii="TH SarabunIT๙" w:hAnsi="TH SarabunIT๙" w:cs="TH SarabunIT๙"/>
          <w:cs/>
        </w:rPr>
        <w:t>ที่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ให้ระบุลำดับที่ผู้ที่ได้รับเลื่อนเงินเดือน</w:t>
      </w:r>
    </w:p>
    <w:p w14:paraId="7757BB11" w14:textId="77777777" w:rsidR="00C2542E" w:rsidRPr="00B56FCB" w:rsidRDefault="00C2542E" w:rsidP="001207B0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</w:rPr>
        <w:t xml:space="preserve">4.2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069F8766" wp14:editId="3119F746">
            <wp:extent cx="146685" cy="146685"/>
            <wp:effectExtent l="0" t="0" r="5715" b="5715"/>
            <wp:docPr id="39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1207B0">
        <w:rPr>
          <w:rFonts w:ascii="TH SarabunIT๙" w:hAnsi="TH SarabunIT๙" w:cs="TH SarabunIT๙"/>
          <w:spacing w:val="-8"/>
        </w:rPr>
        <w:t>“</w:t>
      </w:r>
      <w:r w:rsidRPr="001207B0">
        <w:rPr>
          <w:rFonts w:ascii="TH SarabunIT๙" w:hAnsi="TH SarabunIT๙" w:cs="TH SarabunIT๙"/>
          <w:spacing w:val="-8"/>
          <w:cs/>
        </w:rPr>
        <w:t>ชื่อ</w:t>
      </w:r>
      <w:r w:rsidRPr="001207B0">
        <w:rPr>
          <w:rFonts w:ascii="TH SarabunIT๙" w:hAnsi="TH SarabunIT๙" w:cs="TH SarabunIT๙"/>
          <w:spacing w:val="-8"/>
        </w:rPr>
        <w:t>-</w:t>
      </w:r>
      <w:r w:rsidRPr="001207B0">
        <w:rPr>
          <w:rFonts w:ascii="TH SarabunIT๙" w:hAnsi="TH SarabunIT๙" w:cs="TH SarabunIT๙"/>
          <w:spacing w:val="-8"/>
          <w:cs/>
        </w:rPr>
        <w:t>ชื่อสกุล</w:t>
      </w:r>
      <w:r w:rsidR="001207B0" w:rsidRPr="001207B0">
        <w:rPr>
          <w:rFonts w:ascii="TH SarabunIT๙" w:hAnsi="TH SarabunIT๙" w:cs="TH SarabunIT๙"/>
          <w:spacing w:val="-8"/>
        </w:rPr>
        <w:t xml:space="preserve"> </w:t>
      </w:r>
      <w:r w:rsidR="001207B0" w:rsidRPr="001207B0">
        <w:rPr>
          <w:rFonts w:ascii="TH SarabunIT๙" w:hAnsi="TH SarabunIT๙" w:cs="TH SarabunIT๙" w:hint="cs"/>
          <w:spacing w:val="-8"/>
          <w:cs/>
        </w:rPr>
        <w:t>เลขประจำตัวประชาชน</w:t>
      </w:r>
      <w:r w:rsidRPr="001207B0">
        <w:rPr>
          <w:rFonts w:ascii="TH SarabunIT๙" w:hAnsi="TH SarabunIT๙" w:cs="TH SarabunIT๙"/>
          <w:spacing w:val="-8"/>
        </w:rPr>
        <w:t>”</w:t>
      </w:r>
      <w:r w:rsidRPr="001207B0">
        <w:rPr>
          <w:rFonts w:ascii="TH SarabunIT๙" w:hAnsi="TH SarabunIT๙" w:cs="TH SarabunIT๙"/>
          <w:spacing w:val="-8"/>
          <w:cs/>
        </w:rPr>
        <w:t xml:space="preserve"> ให้ระบุ</w:t>
      </w:r>
      <w:r w:rsidR="001207B0" w:rsidRPr="001207B0">
        <w:rPr>
          <w:rFonts w:ascii="TH SarabunIT๙" w:hAnsi="TH SarabunIT๙" w:cs="TH SarabunIT๙"/>
          <w:spacing w:val="-8"/>
          <w:cs/>
        </w:rPr>
        <w:t xml:space="preserve"> </w:t>
      </w:r>
      <w:r w:rsidRPr="001207B0">
        <w:rPr>
          <w:rFonts w:ascii="TH SarabunIT๙" w:hAnsi="TH SarabunIT๙" w:cs="TH SarabunIT๙"/>
          <w:spacing w:val="-8"/>
          <w:cs/>
        </w:rPr>
        <w:t>ชื่อ</w:t>
      </w:r>
      <w:r w:rsidRPr="001207B0">
        <w:rPr>
          <w:rFonts w:ascii="TH SarabunIT๙" w:hAnsi="TH SarabunIT๙" w:cs="TH SarabunIT๙"/>
          <w:spacing w:val="-8"/>
        </w:rPr>
        <w:t>-</w:t>
      </w:r>
      <w:r w:rsidRPr="001207B0">
        <w:rPr>
          <w:rFonts w:ascii="TH SarabunIT๙" w:hAnsi="TH SarabunIT๙" w:cs="TH SarabunIT๙"/>
          <w:spacing w:val="-8"/>
          <w:cs/>
        </w:rPr>
        <w:t>ชื่อสกุล</w:t>
      </w:r>
      <w:r w:rsidR="001207B0">
        <w:rPr>
          <w:rFonts w:ascii="TH SarabunIT๙" w:hAnsi="TH SarabunIT๙" w:cs="TH SarabunIT๙" w:hint="cs"/>
          <w:spacing w:val="-8"/>
          <w:cs/>
        </w:rPr>
        <w:t xml:space="preserve"> และเลขประจำตัวประชาชน</w:t>
      </w:r>
    </w:p>
    <w:p w14:paraId="7BB06A4B" w14:textId="77777777" w:rsidR="001207B0" w:rsidRDefault="00C2542E" w:rsidP="00C2542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>4.</w:t>
      </w:r>
      <w:r w:rsidRPr="00B56FCB">
        <w:rPr>
          <w:rFonts w:ascii="TH SarabunIT๙" w:hAnsi="TH SarabunIT๙" w:cs="TH SarabunIT๙"/>
          <w:cs/>
        </w:rPr>
        <w:t>3</w:t>
      </w:r>
      <w:r w:rsidRPr="00B56FCB">
        <w:rPr>
          <w:rFonts w:ascii="TH SarabunIT๙" w:hAnsi="TH SarabunIT๙" w:cs="TH SarabunIT๙" w:hint="cs"/>
          <w:cs/>
        </w:rPr>
        <w:t xml:space="preserve">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C2FFA24" wp14:editId="679C1C61">
            <wp:extent cx="146685" cy="146685"/>
            <wp:effectExtent l="0" t="0" r="5715" b="5715"/>
            <wp:docPr id="40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="001207B0" w:rsidRPr="00B56FCB">
        <w:rPr>
          <w:rFonts w:ascii="TH SarabunIT๙" w:hAnsi="TH SarabunIT๙" w:cs="TH SarabunIT๙"/>
        </w:rPr>
        <w:t>“</w:t>
      </w:r>
      <w:r w:rsidR="001207B0" w:rsidRPr="00B56FCB">
        <w:rPr>
          <w:rFonts w:ascii="TH SarabunIT๙" w:hAnsi="TH SarabunIT๙" w:cs="TH SarabunIT๙"/>
          <w:cs/>
        </w:rPr>
        <w:t>ตำแหน่ง</w:t>
      </w:r>
      <w:r w:rsidR="001207B0">
        <w:rPr>
          <w:rFonts w:ascii="TH SarabunIT๙" w:hAnsi="TH SarabunIT๙" w:cs="TH SarabunIT๙"/>
        </w:rPr>
        <w:t>/</w:t>
      </w:r>
      <w:r w:rsidR="001207B0">
        <w:rPr>
          <w:rFonts w:ascii="TH SarabunIT๙" w:hAnsi="TH SarabunIT๙" w:cs="TH SarabunIT๙" w:hint="cs"/>
          <w:cs/>
        </w:rPr>
        <w:t>วิทยฐานะ</w:t>
      </w:r>
      <w:r w:rsidR="001207B0" w:rsidRPr="00B56FCB">
        <w:rPr>
          <w:rFonts w:ascii="TH SarabunIT๙" w:hAnsi="TH SarabunIT๙" w:cs="TH SarabunIT๙"/>
        </w:rPr>
        <w:t xml:space="preserve">” </w:t>
      </w:r>
      <w:r w:rsidR="001207B0" w:rsidRPr="00B56FCB">
        <w:rPr>
          <w:rFonts w:ascii="TH SarabunIT๙" w:hAnsi="TH SarabunIT๙" w:cs="TH SarabunIT๙"/>
          <w:cs/>
        </w:rPr>
        <w:t>ให้ระบุตำแหน่ง</w:t>
      </w:r>
      <w:r w:rsidR="001207B0">
        <w:rPr>
          <w:rFonts w:ascii="TH SarabunIT๙" w:hAnsi="TH SarabunIT๙" w:cs="TH SarabunIT๙" w:hint="cs"/>
          <w:cs/>
        </w:rPr>
        <w:t xml:space="preserve"> และวิทยฐานะ </w:t>
      </w:r>
    </w:p>
    <w:p w14:paraId="39EAA779" w14:textId="77777777" w:rsidR="00C2542E" w:rsidRPr="00B56FCB" w:rsidRDefault="00C2542E" w:rsidP="00C2542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>4</w:t>
      </w:r>
      <w:r w:rsidRPr="00B56FCB">
        <w:rPr>
          <w:rFonts w:ascii="TH SarabunIT๙" w:hAnsi="TH SarabunIT๙" w:cs="TH SarabunIT๙"/>
        </w:rPr>
        <w:t xml:space="preserve">.4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AF9A541" wp14:editId="06459DA9">
            <wp:extent cx="146685" cy="146685"/>
            <wp:effectExtent l="0" t="0" r="5715" b="5715"/>
            <wp:docPr id="41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  <w:b/>
          <w:bCs/>
        </w:rPr>
        <w:t xml:space="preserve"> </w:t>
      </w:r>
      <w:r w:rsidR="001207B0" w:rsidRPr="00B56FCB">
        <w:rPr>
          <w:rFonts w:ascii="TH SarabunIT๙" w:hAnsi="TH SarabunIT๙" w:cs="TH SarabunIT๙" w:hint="cs"/>
          <w:cs/>
        </w:rPr>
        <w:t>“หน่วยงานการศึกษา” ให้ระบุหน่วยงานการศึกษา</w:t>
      </w:r>
    </w:p>
    <w:p w14:paraId="7A2799E8" w14:textId="77777777" w:rsidR="00C2542E" w:rsidRPr="00B56FCB" w:rsidRDefault="00C2542E" w:rsidP="00C2542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4.5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37BE175D" wp14:editId="129322C1">
            <wp:extent cx="146685" cy="146685"/>
            <wp:effectExtent l="0" t="0" r="5715" b="5715"/>
            <wp:docPr id="42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="001207B0" w:rsidRPr="00B56FCB">
        <w:rPr>
          <w:rFonts w:ascii="TH SarabunIT๙" w:hAnsi="TH SarabunIT๙" w:cs="TH SarabunIT๙"/>
        </w:rPr>
        <w:t>“</w:t>
      </w:r>
      <w:r w:rsidR="001207B0" w:rsidRPr="00B56FCB">
        <w:rPr>
          <w:rFonts w:ascii="TH SarabunIT๙" w:hAnsi="TH SarabunIT๙" w:cs="TH SarabunIT๙"/>
          <w:cs/>
        </w:rPr>
        <w:t>ตำแหน่งเลขที่</w:t>
      </w:r>
      <w:r w:rsidR="001207B0" w:rsidRPr="00B56FCB">
        <w:rPr>
          <w:rFonts w:ascii="TH SarabunIT๙" w:hAnsi="TH SarabunIT๙" w:cs="TH SarabunIT๙"/>
        </w:rPr>
        <w:t xml:space="preserve">” </w:t>
      </w:r>
      <w:r w:rsidR="001207B0" w:rsidRPr="00B56FCB">
        <w:rPr>
          <w:rFonts w:ascii="TH SarabunIT๙" w:hAnsi="TH SarabunIT๙" w:cs="TH SarabunIT๙"/>
          <w:cs/>
        </w:rPr>
        <w:t>ให้ระบุตำแหน่งเลขที่</w:t>
      </w:r>
    </w:p>
    <w:p w14:paraId="5C484806" w14:textId="77777777" w:rsidR="00C2542E" w:rsidRPr="00B56FCB" w:rsidRDefault="00C2542E" w:rsidP="00C2542E">
      <w:pPr>
        <w:tabs>
          <w:tab w:val="left" w:pos="1134"/>
        </w:tabs>
        <w:ind w:left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</w:rPr>
        <w:t xml:space="preserve">4.6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31A90308" wp14:editId="3BE6173C">
            <wp:extent cx="146685" cy="146685"/>
            <wp:effectExtent l="0" t="0" r="5715" b="5715"/>
            <wp:docPr id="43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="001207B0" w:rsidRPr="00B56FCB">
        <w:rPr>
          <w:rFonts w:ascii="TH SarabunIT๙" w:hAnsi="TH SarabunIT๙" w:cs="TH SarabunIT๙"/>
        </w:rPr>
        <w:t>“</w:t>
      </w:r>
      <w:r w:rsidR="001207B0" w:rsidRPr="00B56FCB">
        <w:rPr>
          <w:rFonts w:ascii="TH SarabunIT๙" w:hAnsi="TH SarabunIT๙" w:cs="TH SarabunIT๙"/>
          <w:cs/>
        </w:rPr>
        <w:t>ตำแหน่งเลขที่</w:t>
      </w:r>
      <w:r w:rsidR="001207B0" w:rsidRPr="00B56FCB">
        <w:rPr>
          <w:rFonts w:ascii="TH SarabunIT๙" w:hAnsi="TH SarabunIT๙" w:cs="TH SarabunIT๙" w:hint="cs"/>
          <w:cs/>
        </w:rPr>
        <w:t>จ่ายตรง</w:t>
      </w:r>
      <w:r w:rsidR="001207B0" w:rsidRPr="00B56FCB">
        <w:rPr>
          <w:rFonts w:ascii="TH SarabunIT๙" w:hAnsi="TH SarabunIT๙" w:cs="TH SarabunIT๙"/>
        </w:rPr>
        <w:t xml:space="preserve">” </w:t>
      </w:r>
      <w:r w:rsidR="001207B0" w:rsidRPr="00B56FCB">
        <w:rPr>
          <w:rFonts w:ascii="TH SarabunIT๙" w:hAnsi="TH SarabunIT๙" w:cs="TH SarabunIT๙"/>
          <w:cs/>
        </w:rPr>
        <w:t>ให้ระบุตำแหน่งเลขที่</w:t>
      </w:r>
      <w:r w:rsidR="001207B0" w:rsidRPr="00B56FCB">
        <w:rPr>
          <w:rFonts w:ascii="TH SarabunIT๙" w:hAnsi="TH SarabunIT๙" w:cs="TH SarabunIT๙" w:hint="cs"/>
          <w:cs/>
        </w:rPr>
        <w:t>จ่ายตรง</w:t>
      </w:r>
    </w:p>
    <w:p w14:paraId="5BFFFA00" w14:textId="77777777" w:rsidR="00C2542E" w:rsidRPr="00B56FCB" w:rsidRDefault="00C2542E" w:rsidP="00C2542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4.7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05161DA9" wp14:editId="3C7C8D19">
            <wp:extent cx="146685" cy="146685"/>
            <wp:effectExtent l="0" t="0" r="5715" b="5715"/>
            <wp:docPr id="44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="001207B0" w:rsidRPr="00B56FCB">
        <w:rPr>
          <w:rFonts w:ascii="TH SarabunIT๙" w:hAnsi="TH SarabunIT๙" w:cs="TH SarabunIT๙"/>
        </w:rPr>
        <w:t>“</w:t>
      </w:r>
      <w:r w:rsidR="001207B0" w:rsidRPr="00B56FCB">
        <w:rPr>
          <w:rFonts w:ascii="TH SarabunIT๙" w:hAnsi="TH SarabunIT๙" w:cs="TH SarabunIT๙" w:hint="cs"/>
          <w:cs/>
        </w:rPr>
        <w:t>วันที่ไปศึกษา</w:t>
      </w:r>
      <w:r w:rsidR="001207B0" w:rsidRPr="00B56FCB">
        <w:rPr>
          <w:rFonts w:ascii="TH SarabunIT๙" w:hAnsi="TH SarabunIT๙" w:cs="TH SarabunIT๙"/>
        </w:rPr>
        <w:t>”</w:t>
      </w:r>
      <w:r w:rsidR="001207B0" w:rsidRPr="00B56FCB">
        <w:rPr>
          <w:rFonts w:ascii="TH SarabunIT๙" w:hAnsi="TH SarabunIT๙" w:cs="TH SarabunIT๙"/>
          <w:cs/>
        </w:rPr>
        <w:t xml:space="preserve"> ให้ระบุ</w:t>
      </w:r>
      <w:r w:rsidR="001207B0" w:rsidRPr="00B56FCB">
        <w:rPr>
          <w:rFonts w:ascii="TH SarabunIT๙" w:hAnsi="TH SarabunIT๙" w:cs="TH SarabunIT๙" w:hint="cs"/>
          <w:cs/>
        </w:rPr>
        <w:t>วันที่ได้รับอนุมัติให้ไปศึกษา</w:t>
      </w:r>
    </w:p>
    <w:p w14:paraId="0626BA74" w14:textId="77777777" w:rsidR="00C2542E" w:rsidRPr="00B56FCB" w:rsidRDefault="00C2542E" w:rsidP="00C2542E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4.8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13DD479" wp14:editId="0C0CD803">
            <wp:extent cx="146685" cy="146685"/>
            <wp:effectExtent l="0" t="0" r="5715" b="5715"/>
            <wp:docPr id="45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="001207B0" w:rsidRPr="00B56FCB">
        <w:rPr>
          <w:rFonts w:ascii="TH SarabunIT๙" w:hAnsi="TH SarabunIT๙" w:cs="TH SarabunIT๙"/>
        </w:rPr>
        <w:t>“</w:t>
      </w:r>
      <w:r w:rsidR="001207B0" w:rsidRPr="00B56FCB">
        <w:rPr>
          <w:rFonts w:ascii="TH SarabunIT๙" w:hAnsi="TH SarabunIT๙" w:cs="TH SarabunIT๙" w:hint="cs"/>
          <w:cs/>
        </w:rPr>
        <w:t>อัตราเงินเดือนก่อนเลื่อน</w:t>
      </w:r>
      <w:r w:rsidR="001207B0" w:rsidRPr="00B56FCB">
        <w:rPr>
          <w:rFonts w:ascii="TH SarabunIT๙" w:hAnsi="TH SarabunIT๙" w:cs="TH SarabunIT๙"/>
        </w:rPr>
        <w:t>”</w:t>
      </w:r>
      <w:r w:rsidR="001207B0" w:rsidRPr="00B56FCB">
        <w:rPr>
          <w:rFonts w:ascii="TH SarabunIT๙" w:hAnsi="TH SarabunIT๙" w:cs="TH SarabunIT๙"/>
          <w:cs/>
        </w:rPr>
        <w:t xml:space="preserve"> ให้ระบุ</w:t>
      </w:r>
      <w:r w:rsidR="001207B0">
        <w:rPr>
          <w:rFonts w:ascii="TH SarabunIT๙" w:hAnsi="TH SarabunIT๙" w:cs="TH SarabunIT๙" w:hint="cs"/>
          <w:cs/>
        </w:rPr>
        <w:t>อันดับ และอัตราเงินเดือน</w:t>
      </w:r>
    </w:p>
    <w:p w14:paraId="16CBAF90" w14:textId="77777777" w:rsidR="001207B0" w:rsidRPr="00B56FCB" w:rsidRDefault="00C2542E" w:rsidP="001207B0">
      <w:pPr>
        <w:tabs>
          <w:tab w:val="left" w:pos="1134"/>
        </w:tabs>
        <w:ind w:left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</w:rPr>
        <w:t xml:space="preserve">4.9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3C7AB74" wp14:editId="7E095C1A">
            <wp:extent cx="146685" cy="146685"/>
            <wp:effectExtent l="0" t="0" r="5715" b="5715"/>
            <wp:docPr id="52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="001207B0">
        <w:rPr>
          <w:rFonts w:ascii="TH SarabunIT๙" w:hAnsi="TH SarabunIT๙" w:cs="TH SarabunIT๙" w:hint="cs"/>
          <w:cs/>
        </w:rPr>
        <w:t>“ฐานในการคำนวณ” ให้ระบุฐานในการคำนวณ</w:t>
      </w:r>
    </w:p>
    <w:p w14:paraId="1F1ADC5D" w14:textId="77777777" w:rsidR="00C2542E" w:rsidRPr="00B56FCB" w:rsidRDefault="00C2542E" w:rsidP="00C2542E">
      <w:pPr>
        <w:tabs>
          <w:tab w:val="left" w:pos="1134"/>
        </w:tabs>
        <w:ind w:left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</w:rPr>
        <w:t xml:space="preserve">4.10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81F3EEA" wp14:editId="71BD7F61">
            <wp:extent cx="146685" cy="146685"/>
            <wp:effectExtent l="0" t="0" r="5715" b="5715"/>
            <wp:docPr id="53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="00C634B8">
        <w:rPr>
          <w:rFonts w:ascii="TH SarabunIT๙" w:hAnsi="TH SarabunIT๙" w:cs="TH SarabunIT๙" w:hint="cs"/>
          <w:cs/>
        </w:rPr>
        <w:t xml:space="preserve">“รอบการเลื่อนเงินเดือน” ให้ระบุรอบการเลื่อนเงินเดือนครึ่งปีแรก/ครึ่งปีหลัง ร้อยละ จำนวนเงินที่ใช้เลื่อน เงินเดือนที่ได้รับ </w:t>
      </w:r>
      <w:r w:rsidR="002046C2">
        <w:rPr>
          <w:rFonts w:ascii="TH SarabunIT๙" w:hAnsi="TH SarabunIT๙" w:cs="TH SarabunIT๙" w:hint="cs"/>
          <w:cs/>
        </w:rPr>
        <w:t>และ</w:t>
      </w:r>
      <w:r w:rsidR="00C634B8">
        <w:rPr>
          <w:rFonts w:ascii="TH SarabunIT๙" w:hAnsi="TH SarabunIT๙" w:cs="TH SarabunIT๙" w:hint="cs"/>
          <w:cs/>
        </w:rPr>
        <w:t xml:space="preserve">ให้ได้รับเงินเดือนวันที่ </w:t>
      </w:r>
    </w:p>
    <w:p w14:paraId="6484A656" w14:textId="77777777" w:rsidR="00C2542E" w:rsidRPr="00C634B8" w:rsidRDefault="00C2542E" w:rsidP="00C634B8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4.11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0DCCAD6B" wp14:editId="00259B0C">
            <wp:extent cx="151130" cy="151130"/>
            <wp:effectExtent l="0" t="0" r="1270" b="1270"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 w:hint="cs"/>
          <w:cs/>
        </w:rPr>
        <w:t>หมายเหตุ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cs/>
        </w:rPr>
        <w:t>หมายเหตุ</w:t>
      </w:r>
      <w:r w:rsidRPr="00B56FCB">
        <w:rPr>
          <w:rFonts w:ascii="TH SarabunIT๙" w:hAnsi="TH SarabunIT๙" w:cs="TH SarabunIT๙"/>
          <w:cs/>
        </w:rPr>
        <w:t xml:space="preserve"> </w:t>
      </w:r>
    </w:p>
    <w:p w14:paraId="4FEE272E" w14:textId="77777777" w:rsidR="00C2542E" w:rsidRPr="00B56FCB" w:rsidRDefault="00C2542E" w:rsidP="00C2542E">
      <w:pPr>
        <w:tabs>
          <w:tab w:val="left" w:pos="1134"/>
        </w:tabs>
        <w:spacing w:before="240"/>
        <w:rPr>
          <w:noProof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</w:rPr>
        <w:t xml:space="preserve">5. 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ข้อสังเกต</w:t>
      </w:r>
    </w:p>
    <w:p w14:paraId="7E61E5CD" w14:textId="77777777" w:rsidR="00C2542E" w:rsidRDefault="00C2542E" w:rsidP="00C2542E">
      <w:pPr>
        <w:tabs>
          <w:tab w:val="left" w:pos="720"/>
          <w:tab w:val="left" w:pos="1276"/>
          <w:tab w:val="left" w:pos="1985"/>
        </w:tabs>
        <w:ind w:right="8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5.1 </w:t>
      </w:r>
      <w:r w:rsidRPr="00B56FCB">
        <w:rPr>
          <w:rFonts w:ascii="TH SarabunIT๙" w:hAnsi="TH SarabunIT๙" w:cs="TH SarabunIT๙"/>
          <w:cs/>
        </w:rPr>
        <w:t>การเลื่อนเงินเดือนในช่วงลาศึกษาต่อแต่ละครั้งให้คิดจากฐานในการคำนวณและช่วงเงินเดือน</w:t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สำหรับการเลื่อนเงินเดือนในแต่ละอันดับของข้าราชการครูและบุคลากรทางการศึกษาที่มีใบอนุญาตประกอบวิชาชีพ ไม่เกินร้อยละ</w:t>
      </w:r>
      <w:r w:rsidRPr="00B56FCB">
        <w:rPr>
          <w:rFonts w:ascii="TH SarabunIT๙" w:hAnsi="TH SarabunIT๙" w:cs="TH SarabunIT๙" w:hint="cs"/>
          <w:cs/>
        </w:rPr>
        <w:t>สอง</w:t>
      </w:r>
      <w:r w:rsidRPr="00B56FCB">
        <w:rPr>
          <w:rFonts w:ascii="TH SarabunIT๙" w:hAnsi="TH SarabunIT๙" w:cs="TH SarabunIT๙"/>
          <w:cs/>
        </w:rPr>
        <w:t xml:space="preserve"> ตามกฎ ก.ค.ศ. การเลื่อนเงินเดือนของข้าราชการครูและบุคลากรทางการศึกษา พ.ศ. 2561</w:t>
      </w:r>
      <w:r w:rsidRPr="00B56FCB">
        <w:rPr>
          <w:rFonts w:ascii="TH SarabunIT๙" w:hAnsi="TH SarabunIT๙" w:cs="TH SarabunIT๙" w:hint="cs"/>
          <w:cs/>
        </w:rPr>
        <w:t xml:space="preserve"> </w:t>
      </w:r>
    </w:p>
    <w:p w14:paraId="0CB9DE5D" w14:textId="77777777" w:rsidR="00C2542E" w:rsidRPr="00B56FCB" w:rsidRDefault="00C2542E" w:rsidP="00C2542E">
      <w:pPr>
        <w:tabs>
          <w:tab w:val="left" w:pos="720"/>
          <w:tab w:val="left" w:pos="1276"/>
          <w:tab w:val="left" w:pos="1985"/>
        </w:tabs>
        <w:ind w:right="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5.2 หน้าคำสั่งอาจระบุแนวปฏิบัติและการมอบอำนาจของส่วนราชการ (ถ้ามี)</w:t>
      </w:r>
    </w:p>
    <w:p w14:paraId="5194570C" w14:textId="77777777" w:rsidR="00C2542E" w:rsidRPr="00B56FCB" w:rsidRDefault="00C2542E" w:rsidP="00C2542E">
      <w:pPr>
        <w:ind w:left="288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คส. </w:t>
      </w: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>3/3</w:t>
      </w:r>
    </w:p>
    <w:p w14:paraId="42DC4937" w14:textId="77777777" w:rsidR="00C2542E" w:rsidRPr="00B56FCB" w:rsidRDefault="00C2542E" w:rsidP="00C2542E">
      <w:pPr>
        <w:ind w:left="2880"/>
        <w:rPr>
          <w:rFonts w:ascii="TH SarabunIT๙" w:hAnsi="TH SarabunIT๙" w:cs="TH SarabunIT๙"/>
          <w:b/>
          <w:bCs/>
          <w:sz w:val="36"/>
          <w:szCs w:val="36"/>
        </w:rPr>
      </w:pPr>
    </w:p>
    <w:p w14:paraId="17F1A55D" w14:textId="77777777" w:rsidR="00C2542E" w:rsidRDefault="00C2542E" w:rsidP="00C2542E">
      <w:pPr>
        <w:pStyle w:val="3"/>
        <w:rPr>
          <w:rFonts w:ascii="TH SarabunIT๙" w:hAnsi="TH SarabunIT๙" w:cs="TH SarabunIT๙"/>
          <w:sz w:val="36"/>
          <w:szCs w:val="36"/>
        </w:rPr>
      </w:pPr>
      <w:r w:rsidRPr="00B56FCB">
        <w:rPr>
          <w:rFonts w:ascii="TH SarabunIT๙" w:hAnsi="TH SarabunIT๙" w:cs="TH SarabunIT๙"/>
          <w:sz w:val="36"/>
          <w:szCs w:val="36"/>
          <w:cs/>
        </w:rPr>
        <w:t>ตัวอย่างคำสั่งเลื่อนเงินเดือนข้าราชการครูและบุคลากรทางการศึกษา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C61A738" w14:textId="77777777" w:rsidR="00C2542E" w:rsidRPr="00B56FCB" w:rsidRDefault="00C2542E" w:rsidP="00C2542E">
      <w:pPr>
        <w:pStyle w:val="3"/>
        <w:rPr>
          <w:rFonts w:ascii="TH SarabunIT๙" w:hAnsi="TH SarabunIT๙" w:cs="TH SarabunIT๙"/>
          <w:b w:val="0"/>
          <w:bCs w:val="0"/>
          <w:sz w:val="36"/>
          <w:szCs w:val="36"/>
          <w:cs/>
        </w:rPr>
      </w:pPr>
      <w:r w:rsidRPr="00B56FCB">
        <w:rPr>
          <w:rFonts w:ascii="TH SarabunIT๙" w:hAnsi="TH SarabunIT๙" w:cs="TH SarabunIT๙"/>
          <w:sz w:val="36"/>
          <w:szCs w:val="36"/>
          <w:cs/>
        </w:rPr>
        <w:t>กรณีลาศึก</w:t>
      </w:r>
      <w:r w:rsidRPr="00B56FCB">
        <w:rPr>
          <w:rFonts w:ascii="TH SarabunIT๙" w:hAnsi="TH SarabunIT๙" w:cs="TH SarabunIT๙"/>
          <w:smallCaps/>
          <w:sz w:val="36"/>
          <w:szCs w:val="36"/>
          <w:cs/>
        </w:rPr>
        <w:t>ษา</w:t>
      </w:r>
      <w:r w:rsidRPr="00B56FCB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ฝึกอบรม หรือวิจัย</w:t>
      </w:r>
    </w:p>
    <w:p w14:paraId="3958DF4B" w14:textId="77777777" w:rsidR="00C2542E" w:rsidRPr="00B56FCB" w:rsidRDefault="00C2542E" w:rsidP="00C2542E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217B12D2" w14:textId="77777777" w:rsidR="00C2542E" w:rsidRPr="00B56FCB" w:rsidRDefault="00C2542E" w:rsidP="00C2542E">
      <w:pPr>
        <w:jc w:val="center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3DB9BF2D" wp14:editId="19E7F472">
            <wp:extent cx="146685" cy="146685"/>
            <wp:effectExtent l="0" t="0" r="5715" b="5715"/>
            <wp:docPr id="74" name="รูปภาพ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คำสั่ง...............................................................</w:t>
      </w:r>
    </w:p>
    <w:p w14:paraId="098DBC36" w14:textId="77777777" w:rsidR="00C2542E" w:rsidRPr="00B56FCB" w:rsidRDefault="00C2542E" w:rsidP="00C2542E">
      <w:pPr>
        <w:jc w:val="center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2998C22" wp14:editId="07A1E293">
            <wp:extent cx="146685" cy="146685"/>
            <wp:effectExtent l="0" t="0" r="5715" b="5715"/>
            <wp:docPr id="75" name="รูปภาพ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 xml:space="preserve">ที่ </w:t>
      </w:r>
      <w:r w:rsidRPr="00B56FCB">
        <w:rPr>
          <w:rFonts w:ascii="TH SarabunIT๙" w:hAnsi="TH SarabunIT๙" w:cs="TH SarabunIT๙"/>
        </w:rPr>
        <w:t>…..….. /….……</w:t>
      </w:r>
    </w:p>
    <w:p w14:paraId="1D7A26C1" w14:textId="77777777" w:rsidR="00C2542E" w:rsidRPr="00B56FCB" w:rsidRDefault="00C2542E" w:rsidP="00C2542E">
      <w:pPr>
        <w:pStyle w:val="3"/>
        <w:rPr>
          <w:rFonts w:ascii="TH SarabunIT๙" w:hAnsi="TH SarabunIT๙" w:cs="TH SarabunIT๙"/>
          <w:b w:val="0"/>
          <w:bCs w:val="0"/>
          <w:u w:val="single"/>
          <w:cs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87DDC5E" wp14:editId="3F7C007A">
            <wp:extent cx="146685" cy="146685"/>
            <wp:effectExtent l="0" t="0" r="5715" b="5715"/>
            <wp:docPr id="76" name="รูปภาพ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b w:val="0"/>
          <w:bCs w:val="0"/>
          <w:cs/>
        </w:rPr>
        <w:t>เรื่อง เลื่อนเงินเดือนข้าราชการครูและบุคลากรทางการศึกษากรณีลาศึก</w:t>
      </w:r>
      <w:r w:rsidRPr="00B56FCB">
        <w:rPr>
          <w:rFonts w:ascii="TH SarabunIT๙" w:hAnsi="TH SarabunIT๙" w:cs="TH SarabunIT๙"/>
          <w:b w:val="0"/>
          <w:bCs w:val="0"/>
          <w:smallCaps/>
          <w:cs/>
        </w:rPr>
        <w:t>ษ</w:t>
      </w:r>
      <w:r>
        <w:rPr>
          <w:rFonts w:ascii="TH SarabunIT๙" w:hAnsi="TH SarabunIT๙" w:cs="TH SarabunIT๙" w:hint="cs"/>
          <w:b w:val="0"/>
          <w:bCs w:val="0"/>
          <w:smallCaps/>
          <w:cs/>
        </w:rPr>
        <w:t>า ฝึกอบรม หรือวิจัย</w:t>
      </w:r>
    </w:p>
    <w:p w14:paraId="722D8A5C" w14:textId="77777777" w:rsidR="00C2542E" w:rsidRPr="00B56FCB" w:rsidRDefault="00C2542E" w:rsidP="00C2542E">
      <w:pPr>
        <w:pStyle w:val="3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u w:val="single"/>
        </w:rPr>
        <w:tab/>
      </w:r>
      <w:r w:rsidRPr="00B56FCB">
        <w:rPr>
          <w:rFonts w:ascii="TH SarabunIT๙" w:hAnsi="TH SarabunIT๙" w:cs="TH SarabunIT๙"/>
          <w:u w:val="single"/>
        </w:rPr>
        <w:tab/>
      </w:r>
      <w:r w:rsidRPr="00B56FCB">
        <w:rPr>
          <w:rFonts w:ascii="TH SarabunIT๙" w:hAnsi="TH SarabunIT๙" w:cs="TH SarabunIT๙"/>
          <w:u w:val="single"/>
        </w:rPr>
        <w:tab/>
      </w:r>
    </w:p>
    <w:p w14:paraId="5821D9DD" w14:textId="77777777" w:rsidR="00C2542E" w:rsidRPr="00B56FCB" w:rsidRDefault="00C2542E" w:rsidP="00C2542E">
      <w:pPr>
        <w:rPr>
          <w:rFonts w:ascii="TH SarabunIT๙" w:hAnsi="TH SarabunIT๙" w:cs="TH SarabunIT๙"/>
        </w:rPr>
      </w:pPr>
    </w:p>
    <w:p w14:paraId="25AFE999" w14:textId="77777777" w:rsidR="00C2542E" w:rsidRPr="00B56FCB" w:rsidRDefault="00C2542E" w:rsidP="00C2542E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spacing w:val="-10"/>
        </w:rPr>
        <w:tab/>
        <w:t xml:space="preserve">  </w:t>
      </w:r>
      <w:r w:rsidRPr="00B56FCB">
        <w:rPr>
          <w:rFonts w:ascii="TH SarabunIT๙" w:hAnsi="TH SarabunIT๙" w:cs="TH SarabunIT๙"/>
          <w:noProof/>
          <w:spacing w:val="-10"/>
        </w:rPr>
        <w:drawing>
          <wp:inline distT="0" distB="0" distL="0" distR="0" wp14:anchorId="132B2B9A" wp14:editId="7A348045">
            <wp:extent cx="146685" cy="146685"/>
            <wp:effectExtent l="0" t="0" r="5715" b="5715"/>
            <wp:docPr id="77" name="รูปภาพ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  <w:spacing w:val="-10"/>
        </w:rPr>
        <w:t xml:space="preserve"> </w:t>
      </w:r>
      <w:r w:rsidRPr="00B56FCB">
        <w:rPr>
          <w:rFonts w:ascii="TH SarabunIT๙" w:hAnsi="TH SarabunIT๙" w:cs="TH SarabunIT๙"/>
          <w:spacing w:val="-10"/>
          <w:cs/>
        </w:rPr>
        <w:t xml:space="preserve">อาศัยอำนาจตามความในมาตรา </w:t>
      </w:r>
      <w:r w:rsidRPr="00B56FCB">
        <w:rPr>
          <w:rFonts w:ascii="TH SarabunIT๙" w:hAnsi="TH SarabunIT๙" w:cs="TH SarabunIT๙"/>
          <w:spacing w:val="-10"/>
        </w:rPr>
        <w:t xml:space="preserve">53 </w:t>
      </w:r>
      <w:r w:rsidRPr="00B56FCB">
        <w:rPr>
          <w:rFonts w:ascii="TH SarabunIT๙" w:hAnsi="TH SarabunIT๙" w:cs="TH SarabunIT๙"/>
          <w:spacing w:val="-10"/>
          <w:cs/>
        </w:rPr>
        <w:t xml:space="preserve">มาตรา </w:t>
      </w:r>
      <w:r w:rsidRPr="00B56FCB">
        <w:rPr>
          <w:rFonts w:ascii="TH SarabunIT๙" w:hAnsi="TH SarabunIT๙" w:cs="TH SarabunIT๙"/>
          <w:spacing w:val="-10"/>
        </w:rPr>
        <w:t xml:space="preserve">72 </w:t>
      </w:r>
      <w:r w:rsidRPr="00B56FCB">
        <w:rPr>
          <w:rFonts w:ascii="TH SarabunIT๙" w:hAnsi="TH SarabunIT๙" w:cs="TH SarabunIT๙"/>
          <w:spacing w:val="-10"/>
          <w:cs/>
        </w:rPr>
        <w:t xml:space="preserve">มาตรา </w:t>
      </w:r>
      <w:r w:rsidRPr="00B56FCB">
        <w:rPr>
          <w:rFonts w:ascii="TH SarabunIT๙" w:hAnsi="TH SarabunIT๙" w:cs="TH SarabunIT๙"/>
          <w:spacing w:val="-10"/>
        </w:rPr>
        <w:t xml:space="preserve">73 </w:t>
      </w:r>
      <w:r w:rsidRPr="00B56FCB">
        <w:rPr>
          <w:rFonts w:ascii="TH SarabunIT๙" w:hAnsi="TH SarabunIT๙" w:cs="TH SarabunIT๙"/>
          <w:spacing w:val="-10"/>
          <w:cs/>
        </w:rPr>
        <w:t>และมาตรา</w:t>
      </w:r>
      <w:r w:rsidRPr="00B56FCB">
        <w:rPr>
          <w:rFonts w:ascii="TH SarabunIT๙" w:hAnsi="TH SarabunIT๙" w:cs="TH SarabunIT๙"/>
          <w:spacing w:val="-10"/>
        </w:rPr>
        <w:t xml:space="preserve"> 81 </w:t>
      </w:r>
      <w:r w:rsidRPr="00B56FCB">
        <w:rPr>
          <w:rFonts w:ascii="TH SarabunIT๙" w:hAnsi="TH SarabunIT๙" w:cs="TH SarabunIT๙"/>
          <w:spacing w:val="-10"/>
          <w:cs/>
        </w:rPr>
        <w:t>แห่ง</w:t>
      </w:r>
      <w:r w:rsidRPr="00B56FCB">
        <w:rPr>
          <w:rFonts w:ascii="TH SarabunIT๙" w:hAnsi="TH SarabunIT๙" w:cs="TH SarabunIT๙"/>
          <w:cs/>
        </w:rPr>
        <w:t>พระราชบัญญัติระเบียบ</w:t>
      </w:r>
      <w:r w:rsidRPr="00B56FCB">
        <w:rPr>
          <w:rFonts w:ascii="TH SarabunIT๙" w:hAnsi="TH SarabunIT๙" w:cs="TH SarabunIT๙"/>
          <w:spacing w:val="-2"/>
          <w:cs/>
        </w:rPr>
        <w:t>ข้าราชการครูและบุคลากรทางการศึกษา พ</w:t>
      </w:r>
      <w:r w:rsidRPr="00B56FCB">
        <w:rPr>
          <w:rFonts w:ascii="TH SarabunIT๙" w:hAnsi="TH SarabunIT๙" w:cs="TH SarabunIT๙"/>
          <w:spacing w:val="-2"/>
        </w:rPr>
        <w:t>.</w:t>
      </w:r>
      <w:r w:rsidRPr="00B56FCB">
        <w:rPr>
          <w:rFonts w:ascii="TH SarabunIT๙" w:hAnsi="TH SarabunIT๙" w:cs="TH SarabunIT๙"/>
          <w:spacing w:val="-2"/>
          <w:cs/>
        </w:rPr>
        <w:t>ศ</w:t>
      </w:r>
      <w:r w:rsidRPr="00B56FCB">
        <w:rPr>
          <w:rFonts w:ascii="TH SarabunIT๙" w:hAnsi="TH SarabunIT๙" w:cs="TH SarabunIT๙"/>
          <w:spacing w:val="-2"/>
        </w:rPr>
        <w:t xml:space="preserve">. 2547 </w:t>
      </w:r>
      <w:r w:rsidRPr="00B56FCB">
        <w:rPr>
          <w:rFonts w:ascii="TH SarabunIT๙" w:hAnsi="TH SarabunIT๙" w:cs="TH SarabunIT๙"/>
          <w:spacing w:val="-2"/>
          <w:cs/>
        </w:rPr>
        <w:t xml:space="preserve">และที่แก้ไขเพิ่มเติม </w:t>
      </w:r>
      <w:r w:rsidRPr="00B56FCB">
        <w:rPr>
          <w:rFonts w:ascii="TH SarabunIT๙" w:hAnsi="TH SarabunIT๙" w:cs="TH SarabunIT๙"/>
          <w:cs/>
        </w:rPr>
        <w:t>พระราชบัญญัติ</w:t>
      </w:r>
      <w:r w:rsidRPr="00B56FCB">
        <w:rPr>
          <w:rFonts w:ascii="TH SarabunIT๙" w:hAnsi="TH SarabunIT๙" w:cs="TH SarabunIT๙"/>
          <w:spacing w:val="-2"/>
          <w:cs/>
        </w:rPr>
        <w:t xml:space="preserve">เงินเดือน เงินวิทยฐานะ และเงินประจำตำแหน่งข้าราชการครูและบุคลากรทางการศึกษา พ.ศ. </w:t>
      </w:r>
      <w:r w:rsidRPr="00B56FCB">
        <w:rPr>
          <w:rFonts w:ascii="TH SarabunIT๙" w:hAnsi="TH SarabunIT๙" w:cs="TH SarabunIT๙"/>
          <w:spacing w:val="-2"/>
        </w:rPr>
        <w:t xml:space="preserve">2547 </w:t>
      </w:r>
      <w:r w:rsidRPr="00B56FCB">
        <w:rPr>
          <w:rFonts w:ascii="TH SarabunIT๙" w:hAnsi="TH SarabunIT๙" w:cs="TH SarabunIT๙" w:hint="cs"/>
          <w:spacing w:val="-2"/>
          <w:cs/>
        </w:rPr>
        <w:t xml:space="preserve">และที่แก้ไขเพิ่มเติม </w:t>
      </w:r>
      <w:r w:rsidRPr="00B56FCB">
        <w:rPr>
          <w:rFonts w:ascii="TH SarabunIT๙" w:hAnsi="TH SarabunIT๙" w:cs="TH SarabunIT๙"/>
          <w:spacing w:val="-2"/>
          <w:cs/>
        </w:rPr>
        <w:t>กฎ ก.ค.ศ. ว่าด้วยการเลื่อนเงินเดือนข้าราชการครูและบุคลากรทางการศึกษา</w:t>
      </w:r>
      <w:r w:rsidRPr="00B56FCB">
        <w:rPr>
          <w:rFonts w:ascii="TH SarabunIT๙" w:hAnsi="TH SarabunIT๙" w:cs="TH SarabunIT๙"/>
          <w:spacing w:val="-2"/>
        </w:rPr>
        <w:t xml:space="preserve"> </w:t>
      </w:r>
      <w:r w:rsidRPr="00B56FCB">
        <w:rPr>
          <w:rFonts w:ascii="TH SarabunIT๙" w:hAnsi="TH SarabunIT๙" w:cs="TH SarabunIT๙"/>
          <w:spacing w:val="-2"/>
          <w:cs/>
        </w:rPr>
        <w:t>พ.ศ. 25</w:t>
      </w:r>
      <w:r w:rsidRPr="00B56FCB">
        <w:rPr>
          <w:rFonts w:ascii="TH SarabunIT๙" w:hAnsi="TH SarabunIT๙" w:cs="TH SarabunIT๙" w:hint="cs"/>
          <w:spacing w:val="-2"/>
          <w:cs/>
        </w:rPr>
        <w:t xml:space="preserve">61 </w:t>
      </w:r>
      <w:r w:rsidRPr="00B56FCB">
        <w:rPr>
          <w:rFonts w:ascii="TH SarabunIT๙" w:hAnsi="TH SarabunIT๙" w:cs="TH SarabunIT๙"/>
          <w:spacing w:val="-2"/>
          <w:cs/>
        </w:rPr>
        <w:br/>
      </w:r>
      <w:r w:rsidRPr="00072319">
        <w:rPr>
          <w:rFonts w:ascii="TH SarabunIT๙" w:hAnsi="TH SarabunIT๙" w:cs="TH SarabunIT๙"/>
          <w:i/>
          <w:iCs/>
          <w:color w:val="FF0000"/>
          <w:spacing w:val="-10"/>
        </w:rPr>
        <w:t>*</w:t>
      </w:r>
      <w:r w:rsidRPr="0007231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 คำสั่งหัวหน้าคณะรักษาความสงบแห่งชาติ</w:t>
      </w:r>
      <w:r w:rsidRPr="00072319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07231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ที่</w:t>
      </w:r>
      <w:r w:rsidRPr="00072319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07231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19/2560 สั่ง ณ วันที่ 3 เมษายน 2560</w:t>
      </w:r>
      <w:r w:rsidRPr="00072319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07231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</w:t>
      </w:r>
      <w:r w:rsidRPr="00072319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07231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</w:t>
      </w:r>
      <w:r w:rsidRPr="00072319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Pr="0007231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ของกระทรวงศึกษาธิการในภูมิภาค </w:t>
      </w:r>
      <w:r w:rsidRPr="00072319"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ประกาศ ณ วันที่ 7 เมษายน 2560</w:t>
      </w:r>
      <w:r w:rsidRPr="00072319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cs/>
        </w:rPr>
        <w:t xml:space="preserve"> </w:t>
      </w:r>
      <w:r w:rsidRPr="0007231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 คำวินิจฉัยคณะกรรมการขับเคลื่อนปฏิรูปการศึกษาของกระทรวงศึกษา</w:t>
      </w:r>
      <w:r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ธิการ</w:t>
      </w:r>
      <w:r w:rsidRPr="00072319"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ในภูมิภาค</w:t>
      </w:r>
      <w:r w:rsidRPr="0007231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 </w:t>
      </w:r>
      <w:r w:rsidRPr="00B56FCB">
        <w:rPr>
          <w:rFonts w:ascii="TH SarabunIT๙" w:hAnsi="TH SarabunIT๙" w:cs="TH SarabunIT๙"/>
          <w:spacing w:val="-2"/>
          <w:cs/>
        </w:rPr>
        <w:t>หนังสือสำนักงาน ก.ค.ศ. ที่ ศธ 0206.7/ว 5 ลงวันที่</w:t>
      </w:r>
      <w:r w:rsidRPr="00B56FCB">
        <w:rPr>
          <w:rFonts w:ascii="TH SarabunIT๙" w:hAnsi="TH SarabunIT๙" w:cs="TH SarabunIT๙"/>
          <w:spacing w:val="-2"/>
          <w:cs/>
        </w:rPr>
        <w:br/>
        <w:t>28 กุมภาพันธ์ 2562</w:t>
      </w:r>
      <w:r>
        <w:rPr>
          <w:rFonts w:ascii="TH SarabunIT๙" w:hAnsi="TH SarabunIT๙" w:cs="TH SarabunIT๙" w:hint="cs"/>
          <w:spacing w:val="-2"/>
          <w:cs/>
        </w:rPr>
        <w:t xml:space="preserve"> และ ที่ ศธ 0206.7/ว 7 ลงวันที่ </w:t>
      </w:r>
      <w:r w:rsidRPr="00464B2C">
        <w:rPr>
          <w:rFonts w:ascii="TH SarabunIT๙" w:hAnsi="TH SarabunIT๙" w:cs="TH SarabunIT๙"/>
          <w:spacing w:val="-2"/>
          <w:cs/>
        </w:rPr>
        <w:t>29 มีนาคม 2562</w:t>
      </w:r>
      <w:r w:rsidRPr="00B56FCB">
        <w:rPr>
          <w:rFonts w:ascii="TH SarabunIT๙" w:hAnsi="TH SarabunIT๙" w:cs="TH SarabunIT๙" w:hint="cs"/>
          <w:spacing w:val="-2"/>
          <w:cs/>
        </w:rPr>
        <w:t xml:space="preserve">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B29C24A" wp14:editId="1C0F6807">
            <wp:extent cx="146685" cy="146685"/>
            <wp:effectExtent l="0" t="0" r="5715" b="5715"/>
            <wp:docPr id="78" name="รูปภาพ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spacing w:val="-6"/>
          <w:cs/>
        </w:rPr>
        <w:t xml:space="preserve"> </w:t>
      </w:r>
      <w:r w:rsidRPr="00B56FCB">
        <w:rPr>
          <w:rFonts w:ascii="TH SarabunIT๙" w:hAnsi="TH SarabunIT๙" w:cs="TH SarabunIT๙"/>
          <w:spacing w:val="-6"/>
          <w:cs/>
        </w:rPr>
        <w:t xml:space="preserve">โดยความเห็นชอบ </w:t>
      </w:r>
      <w:proofErr w:type="spellStart"/>
      <w:r w:rsidRPr="00B56FCB">
        <w:rPr>
          <w:rFonts w:ascii="TH SarabunIT๙" w:hAnsi="TH SarabunIT๙" w:cs="TH SarabunIT๙"/>
          <w:spacing w:val="-6"/>
          <w:cs/>
        </w:rPr>
        <w:t>กศ</w:t>
      </w:r>
      <w:proofErr w:type="spellEnd"/>
      <w:r w:rsidRPr="00B56FCB">
        <w:rPr>
          <w:rFonts w:ascii="TH SarabunIT๙" w:hAnsi="TH SarabunIT๙" w:cs="TH SarabunIT๙"/>
          <w:spacing w:val="-6"/>
          <w:cs/>
        </w:rPr>
        <w:t>จ.</w:t>
      </w:r>
      <w:r w:rsidRPr="00B56FCB">
        <w:rPr>
          <w:rFonts w:ascii="TH SarabunIT๙" w:hAnsi="TH SarabunIT๙" w:cs="TH SarabunIT๙" w:hint="cs"/>
          <w:spacing w:val="-6"/>
          <w:cs/>
        </w:rPr>
        <w:t>/</w:t>
      </w:r>
      <w:r w:rsidRPr="00B56FCB">
        <w:rPr>
          <w:rFonts w:ascii="TH SarabunIT๙" w:hAnsi="TH SarabunIT๙" w:cs="TH SarabunIT๙"/>
          <w:spacing w:val="-6"/>
          <w:cs/>
        </w:rPr>
        <w:t xml:space="preserve"> อ.ก.ค.ศ. ที่ ก.ค.ศ.ตั้ง........</w:t>
      </w:r>
      <w:r w:rsidRPr="00B56FCB">
        <w:rPr>
          <w:rFonts w:ascii="TH SarabunIT๙" w:hAnsi="TH SarabunIT๙" w:cs="TH SarabunIT๙" w:hint="cs"/>
          <w:spacing w:val="-6"/>
          <w:cs/>
        </w:rPr>
        <w:t>................</w:t>
      </w:r>
      <w:r w:rsidRPr="00B56FCB">
        <w:rPr>
          <w:rFonts w:ascii="TH SarabunIT๙" w:hAnsi="TH SarabunIT๙" w:cs="TH SarabunIT๙"/>
          <w:spacing w:val="-6"/>
          <w:cs/>
        </w:rPr>
        <w:t>.</w:t>
      </w:r>
      <w:r w:rsidRPr="00B56FCB">
        <w:rPr>
          <w:rFonts w:ascii="TH SarabunIT๙" w:hAnsi="TH SarabunIT๙" w:cs="TH SarabunIT๙" w:hint="cs"/>
          <w:spacing w:val="-6"/>
          <w:cs/>
        </w:rPr>
        <w:t>.....</w:t>
      </w:r>
      <w:r w:rsidRPr="00B56FCB">
        <w:rPr>
          <w:rFonts w:ascii="TH SarabunIT๙" w:hAnsi="TH SarabunIT๙" w:cs="TH SarabunIT๙"/>
          <w:spacing w:val="-6"/>
          <w:cs/>
        </w:rPr>
        <w:t xml:space="preserve">.. ในการประชุม </w:t>
      </w:r>
      <w:r w:rsidRPr="00B56FCB">
        <w:rPr>
          <w:rFonts w:ascii="TH SarabunIT๙" w:hAnsi="TH SarabunIT๙" w:cs="TH SarabunIT๙"/>
          <w:cs/>
        </w:rPr>
        <w:t>ครั้งที่…./…….. เมื่อวันที่…...</w:t>
      </w:r>
      <w:r w:rsidRPr="00B56FCB">
        <w:rPr>
          <w:rFonts w:ascii="TH SarabunIT๙" w:hAnsi="TH SarabunIT๙" w:cs="TH SarabunIT๙" w:hint="cs"/>
          <w:cs/>
        </w:rPr>
        <w:t>.........</w:t>
      </w:r>
      <w:r w:rsidRPr="00B56FCB">
        <w:rPr>
          <w:rFonts w:ascii="TH SarabunIT๙" w:hAnsi="TH SarabunIT๙" w:cs="TH SarabunIT๙"/>
          <w:cs/>
        </w:rPr>
        <w:t xml:space="preserve">....ให้เลื่อนเงินเดือนข้าราชการครูและบุคลากรทางการศึกษาผู้ได้รับอนุญาตลาไปศึกษา สำเร็จการศึกษาตามหลักสูตรและกลับเข้าปฏิบัติหน้าที่ราชการแล้ว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616918A" wp14:editId="7ADA0910">
            <wp:extent cx="148590" cy="148590"/>
            <wp:effectExtent l="0" t="0" r="3810" b="3810"/>
            <wp:docPr id="46" name="รูปภาพ 46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>จำนวน.... ราย ดังบัญชีรายละเอียดแนบท้ายนี้</w:t>
      </w:r>
    </w:p>
    <w:p w14:paraId="68A16527" w14:textId="7BCFA041" w:rsidR="00C2542E" w:rsidRPr="00B56FCB" w:rsidRDefault="00C2542E" w:rsidP="00C2542E">
      <w:pPr>
        <w:spacing w:before="24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 w:hint="cs"/>
          <w:cs/>
        </w:rPr>
        <w:t xml:space="preserve">* </w:t>
      </w:r>
      <w:r w:rsidRPr="00B56FCB">
        <w:rPr>
          <w:rFonts w:ascii="TH SarabunIT๙" w:hAnsi="TH SarabunIT๙" w:cs="TH SarabunIT๙"/>
          <w:cs/>
        </w:rPr>
        <w:t>อนึ่ง หากมีข้อโต้แย้งหรือคัดค้านคำสั่งนี้ และประสงค์จะร้องทุกข์คำสั่งนี้ ให้ร้องทุกข์ต่อ ก.ค.ศ. ภายใน 30 วัน นับจากวันรับแจ้งคำสั่ง</w:t>
      </w:r>
      <w:r w:rsidRPr="00B56FCB">
        <w:rPr>
          <w:rFonts w:ascii="TH SarabunIT๙" w:hAnsi="TH SarabunIT๙" w:cs="TH SarabunIT๙"/>
        </w:rPr>
        <w:t xml:space="preserve"> </w:t>
      </w:r>
    </w:p>
    <w:p w14:paraId="12B26974" w14:textId="77777777" w:rsidR="00C2542E" w:rsidRPr="00B56FCB" w:rsidRDefault="00C2542E" w:rsidP="00C2542E">
      <w:pPr>
        <w:rPr>
          <w:rFonts w:ascii="TH SarabunIT๙" w:hAnsi="TH SarabunIT๙" w:cs="TH SarabunIT๙"/>
        </w:rPr>
      </w:pPr>
    </w:p>
    <w:p w14:paraId="61844A46" w14:textId="77777777" w:rsidR="00C2542E" w:rsidRPr="00B56FCB" w:rsidRDefault="00C2542E" w:rsidP="00C2542E">
      <w:pPr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99A91EB" wp14:editId="59DC9573">
            <wp:extent cx="146685" cy="146685"/>
            <wp:effectExtent l="0" t="0" r="5715" b="5715"/>
            <wp:docPr id="80" name="รูปภาพ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 xml:space="preserve">สั่ง ณ วันที่ </w:t>
      </w:r>
      <w:r w:rsidRPr="00B56FCB">
        <w:rPr>
          <w:rFonts w:ascii="TH SarabunIT๙" w:hAnsi="TH SarabunIT๙" w:cs="TH SarabunIT๙"/>
        </w:rPr>
        <w:t>…………………………</w:t>
      </w:r>
      <w:r w:rsidRPr="00B56FCB">
        <w:rPr>
          <w:rFonts w:ascii="TH SarabunIT๙" w:hAnsi="TH SarabunIT๙" w:cs="TH SarabunIT๙"/>
          <w:cs/>
        </w:rPr>
        <w:t>พ.ศ.</w:t>
      </w:r>
      <w:r w:rsidRPr="00B56FCB">
        <w:rPr>
          <w:rFonts w:ascii="TH SarabunIT๙" w:hAnsi="TH SarabunIT๙" w:cs="TH SarabunIT๙"/>
        </w:rPr>
        <w:t>……….</w:t>
      </w:r>
    </w:p>
    <w:p w14:paraId="2B22560B" w14:textId="77777777" w:rsidR="00C2542E" w:rsidRPr="00B56FCB" w:rsidRDefault="00C2542E" w:rsidP="00C2542E">
      <w:pPr>
        <w:rPr>
          <w:rFonts w:ascii="TH SarabunIT๙" w:hAnsi="TH SarabunIT๙" w:cs="TH SarabunIT๙"/>
        </w:rPr>
      </w:pPr>
    </w:p>
    <w:p w14:paraId="5F4BAC13" w14:textId="77777777" w:rsidR="00C2542E" w:rsidRPr="00B56FCB" w:rsidRDefault="00C2542E" w:rsidP="00C2542E">
      <w:pPr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  <w:t xml:space="preserve">               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E5E35A4" wp14:editId="7F3CBEBF">
            <wp:extent cx="146685" cy="146685"/>
            <wp:effectExtent l="0" t="0" r="5715" b="5715"/>
            <wp:docPr id="81" name="รูปภาพ 8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(</w:t>
      </w:r>
      <w:r w:rsidRPr="00B56FCB">
        <w:rPr>
          <w:rFonts w:ascii="TH SarabunIT๙" w:hAnsi="TH SarabunIT๙" w:cs="TH SarabunIT๙"/>
          <w:cs/>
        </w:rPr>
        <w:t>ลงชื่อ</w:t>
      </w:r>
      <w:r w:rsidRPr="00B56FCB">
        <w:rPr>
          <w:rFonts w:ascii="TH SarabunIT๙" w:hAnsi="TH SarabunIT๙" w:cs="TH SarabunIT๙" w:hint="cs"/>
          <w:cs/>
        </w:rPr>
        <w:t>)</w:t>
      </w:r>
      <w:r w:rsidRPr="00B56FCB">
        <w:rPr>
          <w:rFonts w:ascii="TH SarabunIT๙" w:hAnsi="TH SarabunIT๙" w:cs="TH SarabunIT๙"/>
        </w:rPr>
        <w:t xml:space="preserve"> ……………………………………………</w:t>
      </w:r>
    </w:p>
    <w:p w14:paraId="75154B10" w14:textId="77777777" w:rsidR="00C2542E" w:rsidRPr="00B56FCB" w:rsidRDefault="00C2542E" w:rsidP="00C2542E">
      <w:pPr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  <w:t xml:space="preserve">                            (…………………………………………….)</w:t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  <w:t xml:space="preserve">   </w:t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  <w:t xml:space="preserve">  </w:t>
      </w:r>
      <w:r w:rsidRPr="00B56FCB">
        <w:rPr>
          <w:rFonts w:ascii="TH SarabunIT๙" w:hAnsi="TH SarabunIT๙" w:cs="TH SarabunIT๙"/>
          <w:cs/>
        </w:rPr>
        <w:tab/>
        <w:t xml:space="preserve">       ตำแหน่ง ................................</w:t>
      </w:r>
      <w:r w:rsidRPr="00B56FCB">
        <w:rPr>
          <w:rFonts w:ascii="TH SarabunIT๙" w:hAnsi="TH SarabunIT๙" w:cs="TH SarabunIT๙" w:hint="cs"/>
          <w:cs/>
        </w:rPr>
        <w:t>.......</w:t>
      </w:r>
      <w:r w:rsidRPr="00B56FCB">
        <w:rPr>
          <w:rFonts w:ascii="TH SarabunIT๙" w:hAnsi="TH SarabunIT๙" w:cs="TH SarabunIT๙"/>
          <w:cs/>
        </w:rPr>
        <w:t xml:space="preserve">.............. </w:t>
      </w:r>
    </w:p>
    <w:p w14:paraId="4CED8FCF" w14:textId="77777777" w:rsidR="00C2542E" w:rsidRPr="00B56FCB" w:rsidRDefault="00C2542E" w:rsidP="00C2542E">
      <w:pPr>
        <w:rPr>
          <w:rFonts w:ascii="TH SarabunIT๙" w:hAnsi="TH SarabunIT๙" w:cs="TH SarabunIT๙"/>
        </w:rPr>
      </w:pPr>
    </w:p>
    <w:p w14:paraId="50B2E0B9" w14:textId="77777777" w:rsidR="00C2542E" w:rsidRPr="00B56FCB" w:rsidRDefault="00C2542E" w:rsidP="00C2542E">
      <w:pPr>
        <w:rPr>
          <w:rFonts w:ascii="TH SarabunIT๙" w:hAnsi="TH SarabunIT๙" w:cs="TH SarabunIT๙"/>
        </w:rPr>
      </w:pPr>
    </w:p>
    <w:p w14:paraId="796401F4" w14:textId="77777777" w:rsidR="00C2542E" w:rsidRPr="00B56FCB" w:rsidRDefault="00C2542E" w:rsidP="00C2542E">
      <w:pPr>
        <w:rPr>
          <w:rFonts w:ascii="TH SarabunIT๙" w:hAnsi="TH SarabunIT๙" w:cs="TH SarabunIT๙"/>
        </w:rPr>
      </w:pPr>
    </w:p>
    <w:p w14:paraId="0CABEB4D" w14:textId="77777777" w:rsidR="00C2542E" w:rsidRPr="00B56FCB" w:rsidRDefault="00C2542E" w:rsidP="00C2542E">
      <w:pPr>
        <w:pStyle w:val="a4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หมายเหตุ </w:t>
      </w:r>
      <w:r w:rsidRPr="00B56FCB">
        <w:rPr>
          <w:rFonts w:ascii="TH SarabunIT๙" w:hAnsi="TH SarabunIT๙" w:cs="TH SarabunIT๙"/>
        </w:rPr>
        <w:tab/>
      </w:r>
    </w:p>
    <w:p w14:paraId="3A6E8D9D" w14:textId="77777777" w:rsidR="00C2542E" w:rsidRPr="00B56FCB" w:rsidRDefault="00C2542E" w:rsidP="00C2542E">
      <w:pPr>
        <w:pStyle w:val="a4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  <w:t xml:space="preserve">* </w:t>
      </w:r>
      <w:r w:rsidRPr="00B56FCB">
        <w:rPr>
          <w:rFonts w:ascii="TH SarabunIT๙" w:hAnsi="TH SarabunIT๙" w:cs="TH SarabunIT๙" w:hint="cs"/>
          <w:spacing w:val="-6"/>
          <w:cs/>
        </w:rPr>
        <w:t>ให้ระบุ</w:t>
      </w:r>
      <w:r w:rsidRPr="00B56FCB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14:paraId="3E3B930E" w14:textId="77777777" w:rsidR="00C2542E" w:rsidRDefault="00C2542E" w:rsidP="00C2542E">
      <w:pPr>
        <w:rPr>
          <w:rFonts w:ascii="TH SarabunIT๙" w:hAnsi="TH SarabunIT๙" w:cs="TH SarabunIT๙"/>
        </w:rPr>
      </w:pPr>
    </w:p>
    <w:sectPr w:rsidR="00C2542E" w:rsidSect="007F5D0C">
      <w:headerReference w:type="default" r:id="rId27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0925A" w14:textId="77777777" w:rsidR="009E0E1C" w:rsidRDefault="009E0E1C" w:rsidP="007F5D0C">
      <w:r>
        <w:separator/>
      </w:r>
    </w:p>
  </w:endnote>
  <w:endnote w:type="continuationSeparator" w:id="0">
    <w:p w14:paraId="43DE3051" w14:textId="77777777" w:rsidR="009E0E1C" w:rsidRDefault="009E0E1C" w:rsidP="007F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278E" w14:textId="77777777" w:rsidR="009E0E1C" w:rsidRDefault="009E0E1C" w:rsidP="007F5D0C">
      <w:r>
        <w:separator/>
      </w:r>
    </w:p>
  </w:footnote>
  <w:footnote w:type="continuationSeparator" w:id="0">
    <w:p w14:paraId="367078AA" w14:textId="77777777" w:rsidR="009E0E1C" w:rsidRDefault="009E0E1C" w:rsidP="007F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B948" w14:textId="77777777" w:rsidR="008C50F0" w:rsidRPr="00802880" w:rsidRDefault="008C50F0" w:rsidP="00802880">
    <w:pPr>
      <w:pStyle w:val="a6"/>
      <w:jc w:val="center"/>
      <w:rPr>
        <w:rFonts w:ascii="TH SarabunIT๙" w:hAnsi="TH SarabunIT๙" w:cs="TH SarabunIT๙"/>
        <w:szCs w:val="32"/>
      </w:rPr>
    </w:pPr>
    <w:r w:rsidRPr="007F5D0C">
      <w:rPr>
        <w:rFonts w:ascii="TH SarabunIT๙" w:hAnsi="TH SarabunIT๙" w:cs="TH SarabunIT๙"/>
        <w:szCs w:val="32"/>
        <w:cs/>
      </w:rPr>
      <w:t>-</w:t>
    </w:r>
    <w:r w:rsidRPr="007F5D0C">
      <w:rPr>
        <w:rFonts w:ascii="TH SarabunIT๙" w:hAnsi="TH SarabunIT๙" w:cs="TH SarabunIT๙"/>
        <w:szCs w:val="32"/>
      </w:rPr>
      <w:fldChar w:fldCharType="begin"/>
    </w:r>
    <w:r w:rsidRPr="007F5D0C">
      <w:rPr>
        <w:rFonts w:ascii="TH SarabunIT๙" w:hAnsi="TH SarabunIT๙" w:cs="TH SarabunIT๙"/>
        <w:szCs w:val="32"/>
      </w:rPr>
      <w:instrText>PAGE   \* MERGEFORMAT</w:instrText>
    </w:r>
    <w:r w:rsidRPr="007F5D0C">
      <w:rPr>
        <w:rFonts w:ascii="TH SarabunIT๙" w:hAnsi="TH SarabunIT๙" w:cs="TH SarabunIT๙"/>
        <w:szCs w:val="32"/>
      </w:rPr>
      <w:fldChar w:fldCharType="separate"/>
    </w:r>
    <w:r w:rsidR="002046C2" w:rsidRPr="002046C2">
      <w:rPr>
        <w:rFonts w:ascii="TH SarabunIT๙" w:hAnsi="TH SarabunIT๙" w:cs="TH SarabunIT๙"/>
        <w:noProof/>
        <w:szCs w:val="32"/>
        <w:lang w:val="th-TH"/>
      </w:rPr>
      <w:t>3</w:t>
    </w:r>
    <w:r w:rsidRPr="007F5D0C">
      <w:rPr>
        <w:rFonts w:ascii="TH SarabunIT๙" w:hAnsi="TH SarabunIT๙" w:cs="TH SarabunIT๙"/>
        <w:szCs w:val="32"/>
      </w:rPr>
      <w:fldChar w:fldCharType="end"/>
    </w:r>
    <w:r w:rsidRPr="007F5D0C">
      <w:rPr>
        <w:rFonts w:ascii="TH SarabunIT๙" w:hAnsi="TH SarabunIT๙" w:cs="TH SarabunIT๙"/>
        <w:szCs w:val="32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28" type="#_x0000_t75" alt="คำอธิบาย: คำอธิบาย: Artboard 5" style="width:12pt;height:12pt;visibility:visible;mso-wrap-style:square" o:bullet="t">
        <v:imagedata r:id="rId1" o:title=" Artboard 5"/>
      </v:shape>
    </w:pict>
  </w:numPicBullet>
  <w:numPicBullet w:numPicBulletId="1">
    <w:pict>
      <v:shape id="_x0000_i2129" type="#_x0000_t75" alt="คำอธิบาย: คำอธิบาย: Artboard 6" style="width:12pt;height:12pt;visibility:visible;mso-wrap-style:square" o:bullet="t">
        <v:imagedata r:id="rId2" o:title=" Artboard 6"/>
      </v:shape>
    </w:pict>
  </w:numPicBullet>
  <w:abstractNum w:abstractNumId="0" w15:restartNumberingAfterBreak="0">
    <w:nsid w:val="FFFFFF89"/>
    <w:multiLevelType w:val="singleLevel"/>
    <w:tmpl w:val="1C9CCC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0C3F04"/>
    <w:multiLevelType w:val="hybridMultilevel"/>
    <w:tmpl w:val="77E89EAA"/>
    <w:lvl w:ilvl="0" w:tplc="3370BB5E">
      <w:start w:val="27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B8F"/>
    <w:rsid w:val="000057E4"/>
    <w:rsid w:val="00010788"/>
    <w:rsid w:val="00026D76"/>
    <w:rsid w:val="0003149C"/>
    <w:rsid w:val="00031AAE"/>
    <w:rsid w:val="00033278"/>
    <w:rsid w:val="000333D9"/>
    <w:rsid w:val="00033721"/>
    <w:rsid w:val="000371A2"/>
    <w:rsid w:val="00040208"/>
    <w:rsid w:val="00041E03"/>
    <w:rsid w:val="00043C09"/>
    <w:rsid w:val="000445C8"/>
    <w:rsid w:val="00050006"/>
    <w:rsid w:val="00052138"/>
    <w:rsid w:val="00054A65"/>
    <w:rsid w:val="00056E20"/>
    <w:rsid w:val="00061D13"/>
    <w:rsid w:val="00061F36"/>
    <w:rsid w:val="000640E2"/>
    <w:rsid w:val="000656D8"/>
    <w:rsid w:val="0006715C"/>
    <w:rsid w:val="0007016B"/>
    <w:rsid w:val="00070A28"/>
    <w:rsid w:val="00072319"/>
    <w:rsid w:val="00074884"/>
    <w:rsid w:val="0007751D"/>
    <w:rsid w:val="0008153E"/>
    <w:rsid w:val="000833E9"/>
    <w:rsid w:val="00087ED2"/>
    <w:rsid w:val="00091911"/>
    <w:rsid w:val="000B7939"/>
    <w:rsid w:val="000C5099"/>
    <w:rsid w:val="000D7340"/>
    <w:rsid w:val="000F2D4A"/>
    <w:rsid w:val="000F38C9"/>
    <w:rsid w:val="000F502F"/>
    <w:rsid w:val="0010128C"/>
    <w:rsid w:val="00104AE8"/>
    <w:rsid w:val="0011163A"/>
    <w:rsid w:val="001157F4"/>
    <w:rsid w:val="001164F5"/>
    <w:rsid w:val="001207B0"/>
    <w:rsid w:val="00132AA6"/>
    <w:rsid w:val="001468F0"/>
    <w:rsid w:val="00150F64"/>
    <w:rsid w:val="00153E7E"/>
    <w:rsid w:val="00154A3C"/>
    <w:rsid w:val="00171D42"/>
    <w:rsid w:val="0018155A"/>
    <w:rsid w:val="001827EF"/>
    <w:rsid w:val="00187344"/>
    <w:rsid w:val="001903A2"/>
    <w:rsid w:val="00191784"/>
    <w:rsid w:val="001943E3"/>
    <w:rsid w:val="00195EDF"/>
    <w:rsid w:val="001A04F1"/>
    <w:rsid w:val="001A1B13"/>
    <w:rsid w:val="001A20D6"/>
    <w:rsid w:val="001A59D5"/>
    <w:rsid w:val="001A6BC3"/>
    <w:rsid w:val="001C287B"/>
    <w:rsid w:val="001C2AE3"/>
    <w:rsid w:val="001C7C06"/>
    <w:rsid w:val="001D21CF"/>
    <w:rsid w:val="001D344A"/>
    <w:rsid w:val="001D3B2B"/>
    <w:rsid w:val="001D4E0E"/>
    <w:rsid w:val="001E03F7"/>
    <w:rsid w:val="001E3B5A"/>
    <w:rsid w:val="001E6E59"/>
    <w:rsid w:val="001F3013"/>
    <w:rsid w:val="0020266C"/>
    <w:rsid w:val="00202B65"/>
    <w:rsid w:val="00202D91"/>
    <w:rsid w:val="002046C2"/>
    <w:rsid w:val="002061CF"/>
    <w:rsid w:val="00207E6F"/>
    <w:rsid w:val="0021184F"/>
    <w:rsid w:val="002132D4"/>
    <w:rsid w:val="00214E04"/>
    <w:rsid w:val="00214FEB"/>
    <w:rsid w:val="002221D1"/>
    <w:rsid w:val="0022262F"/>
    <w:rsid w:val="002248F2"/>
    <w:rsid w:val="002313E1"/>
    <w:rsid w:val="00234DEE"/>
    <w:rsid w:val="00235695"/>
    <w:rsid w:val="002466E4"/>
    <w:rsid w:val="002533D5"/>
    <w:rsid w:val="00253BFA"/>
    <w:rsid w:val="00281797"/>
    <w:rsid w:val="0028535A"/>
    <w:rsid w:val="00291518"/>
    <w:rsid w:val="002976AC"/>
    <w:rsid w:val="002A2E4B"/>
    <w:rsid w:val="002A5E9A"/>
    <w:rsid w:val="002B2F47"/>
    <w:rsid w:val="002B508F"/>
    <w:rsid w:val="002C0111"/>
    <w:rsid w:val="002C1677"/>
    <w:rsid w:val="002C19E6"/>
    <w:rsid w:val="002C6A5E"/>
    <w:rsid w:val="002C7155"/>
    <w:rsid w:val="002D0E0B"/>
    <w:rsid w:val="002D3E59"/>
    <w:rsid w:val="002E6458"/>
    <w:rsid w:val="00301B7E"/>
    <w:rsid w:val="00302404"/>
    <w:rsid w:val="003035BC"/>
    <w:rsid w:val="0031648F"/>
    <w:rsid w:val="00317F75"/>
    <w:rsid w:val="00325F8C"/>
    <w:rsid w:val="00333696"/>
    <w:rsid w:val="003369B1"/>
    <w:rsid w:val="00340FA9"/>
    <w:rsid w:val="00350AF1"/>
    <w:rsid w:val="00354BB7"/>
    <w:rsid w:val="00356300"/>
    <w:rsid w:val="00364912"/>
    <w:rsid w:val="0037196F"/>
    <w:rsid w:val="00371C04"/>
    <w:rsid w:val="0037350D"/>
    <w:rsid w:val="00377DA1"/>
    <w:rsid w:val="003815E2"/>
    <w:rsid w:val="0038324A"/>
    <w:rsid w:val="003840D9"/>
    <w:rsid w:val="00386D9E"/>
    <w:rsid w:val="0039111B"/>
    <w:rsid w:val="00393E0D"/>
    <w:rsid w:val="00397391"/>
    <w:rsid w:val="003A0FEA"/>
    <w:rsid w:val="003B63BE"/>
    <w:rsid w:val="003B679F"/>
    <w:rsid w:val="003B6B8A"/>
    <w:rsid w:val="003C35DC"/>
    <w:rsid w:val="003C66B3"/>
    <w:rsid w:val="003E186E"/>
    <w:rsid w:val="003E5B3F"/>
    <w:rsid w:val="003F4E73"/>
    <w:rsid w:val="00403C7F"/>
    <w:rsid w:val="00414C5A"/>
    <w:rsid w:val="0041665E"/>
    <w:rsid w:val="00417127"/>
    <w:rsid w:val="00422B08"/>
    <w:rsid w:val="00432921"/>
    <w:rsid w:val="0043582F"/>
    <w:rsid w:val="0044068A"/>
    <w:rsid w:val="0044068B"/>
    <w:rsid w:val="00443C4F"/>
    <w:rsid w:val="004476D3"/>
    <w:rsid w:val="0045045E"/>
    <w:rsid w:val="00455AA8"/>
    <w:rsid w:val="00464B2C"/>
    <w:rsid w:val="00465CA9"/>
    <w:rsid w:val="00465E98"/>
    <w:rsid w:val="00482E45"/>
    <w:rsid w:val="004862AB"/>
    <w:rsid w:val="00490DAC"/>
    <w:rsid w:val="00492299"/>
    <w:rsid w:val="00492645"/>
    <w:rsid w:val="00493E08"/>
    <w:rsid w:val="00494430"/>
    <w:rsid w:val="004956BE"/>
    <w:rsid w:val="004A3AA5"/>
    <w:rsid w:val="004A63E7"/>
    <w:rsid w:val="004A7405"/>
    <w:rsid w:val="004B1B18"/>
    <w:rsid w:val="004B3DAA"/>
    <w:rsid w:val="004C00E3"/>
    <w:rsid w:val="004C1779"/>
    <w:rsid w:val="004D7C1D"/>
    <w:rsid w:val="004E193D"/>
    <w:rsid w:val="004E7379"/>
    <w:rsid w:val="004E7465"/>
    <w:rsid w:val="00500E2D"/>
    <w:rsid w:val="00502385"/>
    <w:rsid w:val="00502F6C"/>
    <w:rsid w:val="00504869"/>
    <w:rsid w:val="00505257"/>
    <w:rsid w:val="00526F4B"/>
    <w:rsid w:val="0053006F"/>
    <w:rsid w:val="00544829"/>
    <w:rsid w:val="00550F51"/>
    <w:rsid w:val="00561C6E"/>
    <w:rsid w:val="0056249E"/>
    <w:rsid w:val="00574740"/>
    <w:rsid w:val="0058081F"/>
    <w:rsid w:val="00582FB3"/>
    <w:rsid w:val="00586FFD"/>
    <w:rsid w:val="005921D1"/>
    <w:rsid w:val="00595A4A"/>
    <w:rsid w:val="0059758C"/>
    <w:rsid w:val="005A027A"/>
    <w:rsid w:val="005A04E5"/>
    <w:rsid w:val="005A4128"/>
    <w:rsid w:val="005A63ED"/>
    <w:rsid w:val="005A7E7B"/>
    <w:rsid w:val="005B2E80"/>
    <w:rsid w:val="005B310B"/>
    <w:rsid w:val="005C13FB"/>
    <w:rsid w:val="005C3CA2"/>
    <w:rsid w:val="005C4A4A"/>
    <w:rsid w:val="005C691C"/>
    <w:rsid w:val="005C6F69"/>
    <w:rsid w:val="005D34C3"/>
    <w:rsid w:val="005E0A10"/>
    <w:rsid w:val="005E1765"/>
    <w:rsid w:val="005E3D00"/>
    <w:rsid w:val="005E5188"/>
    <w:rsid w:val="005E6E2A"/>
    <w:rsid w:val="005F2D25"/>
    <w:rsid w:val="005F6406"/>
    <w:rsid w:val="00600D52"/>
    <w:rsid w:val="006023C2"/>
    <w:rsid w:val="0060388F"/>
    <w:rsid w:val="00612DE7"/>
    <w:rsid w:val="0061394D"/>
    <w:rsid w:val="006174D5"/>
    <w:rsid w:val="00621600"/>
    <w:rsid w:val="00621922"/>
    <w:rsid w:val="00630370"/>
    <w:rsid w:val="006370CB"/>
    <w:rsid w:val="0064556D"/>
    <w:rsid w:val="00647A4A"/>
    <w:rsid w:val="00652CE4"/>
    <w:rsid w:val="006626D8"/>
    <w:rsid w:val="00665E95"/>
    <w:rsid w:val="00666F71"/>
    <w:rsid w:val="00667184"/>
    <w:rsid w:val="006676E7"/>
    <w:rsid w:val="00677313"/>
    <w:rsid w:val="006816C2"/>
    <w:rsid w:val="00690D56"/>
    <w:rsid w:val="00691E61"/>
    <w:rsid w:val="00694888"/>
    <w:rsid w:val="006A51BE"/>
    <w:rsid w:val="006B0D8C"/>
    <w:rsid w:val="006B2F23"/>
    <w:rsid w:val="006B4931"/>
    <w:rsid w:val="006C3843"/>
    <w:rsid w:val="006D0DAA"/>
    <w:rsid w:val="006D2884"/>
    <w:rsid w:val="006D39AB"/>
    <w:rsid w:val="006E0F23"/>
    <w:rsid w:val="006F47B8"/>
    <w:rsid w:val="00700D79"/>
    <w:rsid w:val="00701691"/>
    <w:rsid w:val="007053F3"/>
    <w:rsid w:val="007070A9"/>
    <w:rsid w:val="00710F7A"/>
    <w:rsid w:val="0071216B"/>
    <w:rsid w:val="0071766B"/>
    <w:rsid w:val="00725D67"/>
    <w:rsid w:val="00730E1A"/>
    <w:rsid w:val="007316F2"/>
    <w:rsid w:val="0073215B"/>
    <w:rsid w:val="00732B22"/>
    <w:rsid w:val="00735543"/>
    <w:rsid w:val="00753579"/>
    <w:rsid w:val="00757CCD"/>
    <w:rsid w:val="00761465"/>
    <w:rsid w:val="007661AF"/>
    <w:rsid w:val="0077271B"/>
    <w:rsid w:val="00775568"/>
    <w:rsid w:val="0078675A"/>
    <w:rsid w:val="007868F0"/>
    <w:rsid w:val="007A060C"/>
    <w:rsid w:val="007A37FA"/>
    <w:rsid w:val="007B0251"/>
    <w:rsid w:val="007B49F1"/>
    <w:rsid w:val="007B4AEE"/>
    <w:rsid w:val="007B601B"/>
    <w:rsid w:val="007D0C53"/>
    <w:rsid w:val="007D2A18"/>
    <w:rsid w:val="007D7F73"/>
    <w:rsid w:val="007F392D"/>
    <w:rsid w:val="007F5D0C"/>
    <w:rsid w:val="008002E8"/>
    <w:rsid w:val="00802880"/>
    <w:rsid w:val="0080300B"/>
    <w:rsid w:val="008052F8"/>
    <w:rsid w:val="008063A2"/>
    <w:rsid w:val="0081074C"/>
    <w:rsid w:val="00810CF1"/>
    <w:rsid w:val="00812750"/>
    <w:rsid w:val="0081367E"/>
    <w:rsid w:val="008204E4"/>
    <w:rsid w:val="00825A04"/>
    <w:rsid w:val="008267B9"/>
    <w:rsid w:val="00827805"/>
    <w:rsid w:val="00827863"/>
    <w:rsid w:val="008374BF"/>
    <w:rsid w:val="008527AC"/>
    <w:rsid w:val="00853C6B"/>
    <w:rsid w:val="008544DC"/>
    <w:rsid w:val="008571D4"/>
    <w:rsid w:val="00871CCF"/>
    <w:rsid w:val="00873E3F"/>
    <w:rsid w:val="00876CA9"/>
    <w:rsid w:val="00885C21"/>
    <w:rsid w:val="00886F45"/>
    <w:rsid w:val="0088721D"/>
    <w:rsid w:val="00887935"/>
    <w:rsid w:val="008939C6"/>
    <w:rsid w:val="008953F2"/>
    <w:rsid w:val="008967C4"/>
    <w:rsid w:val="008A1221"/>
    <w:rsid w:val="008A6E99"/>
    <w:rsid w:val="008B72DA"/>
    <w:rsid w:val="008C22F0"/>
    <w:rsid w:val="008C2CB5"/>
    <w:rsid w:val="008C50F0"/>
    <w:rsid w:val="008D7068"/>
    <w:rsid w:val="008E02FC"/>
    <w:rsid w:val="008E6E6C"/>
    <w:rsid w:val="008F055E"/>
    <w:rsid w:val="008F1DE3"/>
    <w:rsid w:val="008F5B0F"/>
    <w:rsid w:val="008F7E56"/>
    <w:rsid w:val="009035A1"/>
    <w:rsid w:val="009105C8"/>
    <w:rsid w:val="00914A04"/>
    <w:rsid w:val="00915BC6"/>
    <w:rsid w:val="009222D2"/>
    <w:rsid w:val="0092397C"/>
    <w:rsid w:val="00924882"/>
    <w:rsid w:val="00927A99"/>
    <w:rsid w:val="0093203F"/>
    <w:rsid w:val="00935158"/>
    <w:rsid w:val="00935C7E"/>
    <w:rsid w:val="009516FE"/>
    <w:rsid w:val="00955B3A"/>
    <w:rsid w:val="00956EB1"/>
    <w:rsid w:val="009574C8"/>
    <w:rsid w:val="0096014B"/>
    <w:rsid w:val="00960370"/>
    <w:rsid w:val="00967E1C"/>
    <w:rsid w:val="00970C20"/>
    <w:rsid w:val="0097556D"/>
    <w:rsid w:val="00982FA1"/>
    <w:rsid w:val="00986F1F"/>
    <w:rsid w:val="00995625"/>
    <w:rsid w:val="009A1DCD"/>
    <w:rsid w:val="009A4AB7"/>
    <w:rsid w:val="009A5814"/>
    <w:rsid w:val="009B44D5"/>
    <w:rsid w:val="009B5CA8"/>
    <w:rsid w:val="009C10EA"/>
    <w:rsid w:val="009C2F62"/>
    <w:rsid w:val="009C3CCB"/>
    <w:rsid w:val="009D4484"/>
    <w:rsid w:val="009E07FF"/>
    <w:rsid w:val="009E0E1C"/>
    <w:rsid w:val="009E1114"/>
    <w:rsid w:val="009E3F75"/>
    <w:rsid w:val="009E5D24"/>
    <w:rsid w:val="009E7182"/>
    <w:rsid w:val="009F4365"/>
    <w:rsid w:val="009F44EC"/>
    <w:rsid w:val="009F7A28"/>
    <w:rsid w:val="00A13221"/>
    <w:rsid w:val="00A1498C"/>
    <w:rsid w:val="00A20436"/>
    <w:rsid w:val="00A2467E"/>
    <w:rsid w:val="00A2755D"/>
    <w:rsid w:val="00A300D6"/>
    <w:rsid w:val="00A31431"/>
    <w:rsid w:val="00A32F6A"/>
    <w:rsid w:val="00A35517"/>
    <w:rsid w:val="00A35904"/>
    <w:rsid w:val="00A456E7"/>
    <w:rsid w:val="00A47259"/>
    <w:rsid w:val="00A519B0"/>
    <w:rsid w:val="00A54B8F"/>
    <w:rsid w:val="00A569A1"/>
    <w:rsid w:val="00A62704"/>
    <w:rsid w:val="00A66219"/>
    <w:rsid w:val="00A67849"/>
    <w:rsid w:val="00A7229C"/>
    <w:rsid w:val="00A838DF"/>
    <w:rsid w:val="00A839EF"/>
    <w:rsid w:val="00A91B49"/>
    <w:rsid w:val="00A91EB3"/>
    <w:rsid w:val="00AB210B"/>
    <w:rsid w:val="00AC304C"/>
    <w:rsid w:val="00AC5BF4"/>
    <w:rsid w:val="00AC6401"/>
    <w:rsid w:val="00AD42A4"/>
    <w:rsid w:val="00AE2B6A"/>
    <w:rsid w:val="00AE3823"/>
    <w:rsid w:val="00AE44E2"/>
    <w:rsid w:val="00AE4D74"/>
    <w:rsid w:val="00AE70FA"/>
    <w:rsid w:val="00AE7865"/>
    <w:rsid w:val="00AF09DD"/>
    <w:rsid w:val="00AF5B80"/>
    <w:rsid w:val="00B153A6"/>
    <w:rsid w:val="00B20074"/>
    <w:rsid w:val="00B2018B"/>
    <w:rsid w:val="00B3031A"/>
    <w:rsid w:val="00B30D32"/>
    <w:rsid w:val="00B43D20"/>
    <w:rsid w:val="00B454BB"/>
    <w:rsid w:val="00B50454"/>
    <w:rsid w:val="00B5375C"/>
    <w:rsid w:val="00B54BDF"/>
    <w:rsid w:val="00B5667B"/>
    <w:rsid w:val="00B56FCB"/>
    <w:rsid w:val="00B6132D"/>
    <w:rsid w:val="00B634F5"/>
    <w:rsid w:val="00B64F59"/>
    <w:rsid w:val="00B74D0B"/>
    <w:rsid w:val="00B80661"/>
    <w:rsid w:val="00B82D8B"/>
    <w:rsid w:val="00B84658"/>
    <w:rsid w:val="00B84D60"/>
    <w:rsid w:val="00B85BC2"/>
    <w:rsid w:val="00B912CE"/>
    <w:rsid w:val="00B9574F"/>
    <w:rsid w:val="00B967A6"/>
    <w:rsid w:val="00B97A03"/>
    <w:rsid w:val="00BB41AB"/>
    <w:rsid w:val="00BB4AF5"/>
    <w:rsid w:val="00BB4B6A"/>
    <w:rsid w:val="00BC2A59"/>
    <w:rsid w:val="00BC3C60"/>
    <w:rsid w:val="00BC3DBB"/>
    <w:rsid w:val="00BC405D"/>
    <w:rsid w:val="00BC5C4E"/>
    <w:rsid w:val="00BD1433"/>
    <w:rsid w:val="00BD4935"/>
    <w:rsid w:val="00BD6D43"/>
    <w:rsid w:val="00BE3669"/>
    <w:rsid w:val="00BE588E"/>
    <w:rsid w:val="00BE6CEE"/>
    <w:rsid w:val="00C01E00"/>
    <w:rsid w:val="00C05926"/>
    <w:rsid w:val="00C10D0D"/>
    <w:rsid w:val="00C14294"/>
    <w:rsid w:val="00C16274"/>
    <w:rsid w:val="00C230DC"/>
    <w:rsid w:val="00C2542E"/>
    <w:rsid w:val="00C33E41"/>
    <w:rsid w:val="00C36EE0"/>
    <w:rsid w:val="00C5272B"/>
    <w:rsid w:val="00C5623D"/>
    <w:rsid w:val="00C634B8"/>
    <w:rsid w:val="00C65981"/>
    <w:rsid w:val="00C77B69"/>
    <w:rsid w:val="00C8108E"/>
    <w:rsid w:val="00C82133"/>
    <w:rsid w:val="00C84EF4"/>
    <w:rsid w:val="00C8748D"/>
    <w:rsid w:val="00C93B0F"/>
    <w:rsid w:val="00C94B91"/>
    <w:rsid w:val="00CA046D"/>
    <w:rsid w:val="00CB432B"/>
    <w:rsid w:val="00CB4715"/>
    <w:rsid w:val="00CC0A76"/>
    <w:rsid w:val="00CC18DD"/>
    <w:rsid w:val="00CC3EC2"/>
    <w:rsid w:val="00CC444A"/>
    <w:rsid w:val="00CC6713"/>
    <w:rsid w:val="00CD3893"/>
    <w:rsid w:val="00CD607C"/>
    <w:rsid w:val="00CD6340"/>
    <w:rsid w:val="00CE2067"/>
    <w:rsid w:val="00CF3F67"/>
    <w:rsid w:val="00CF458A"/>
    <w:rsid w:val="00D07EFD"/>
    <w:rsid w:val="00D11851"/>
    <w:rsid w:val="00D13C70"/>
    <w:rsid w:val="00D14B62"/>
    <w:rsid w:val="00D151DA"/>
    <w:rsid w:val="00D15D93"/>
    <w:rsid w:val="00D22110"/>
    <w:rsid w:val="00D27A4B"/>
    <w:rsid w:val="00D31DAB"/>
    <w:rsid w:val="00D45A0C"/>
    <w:rsid w:val="00D52DBC"/>
    <w:rsid w:val="00D551AF"/>
    <w:rsid w:val="00D64C9B"/>
    <w:rsid w:val="00D651E3"/>
    <w:rsid w:val="00D70A6A"/>
    <w:rsid w:val="00D73BDB"/>
    <w:rsid w:val="00D771DC"/>
    <w:rsid w:val="00D83E74"/>
    <w:rsid w:val="00D87542"/>
    <w:rsid w:val="00D91291"/>
    <w:rsid w:val="00D91B63"/>
    <w:rsid w:val="00D95684"/>
    <w:rsid w:val="00D96F65"/>
    <w:rsid w:val="00DA1652"/>
    <w:rsid w:val="00DB44B7"/>
    <w:rsid w:val="00DC283B"/>
    <w:rsid w:val="00DD1E6F"/>
    <w:rsid w:val="00DE0B98"/>
    <w:rsid w:val="00DF092D"/>
    <w:rsid w:val="00DF581F"/>
    <w:rsid w:val="00DF64D1"/>
    <w:rsid w:val="00DF6F2C"/>
    <w:rsid w:val="00E16746"/>
    <w:rsid w:val="00E2281F"/>
    <w:rsid w:val="00E23C15"/>
    <w:rsid w:val="00E2597A"/>
    <w:rsid w:val="00E27CEF"/>
    <w:rsid w:val="00E27D2A"/>
    <w:rsid w:val="00E32D4C"/>
    <w:rsid w:val="00E3454F"/>
    <w:rsid w:val="00E43DAB"/>
    <w:rsid w:val="00E43E97"/>
    <w:rsid w:val="00E46789"/>
    <w:rsid w:val="00E512D4"/>
    <w:rsid w:val="00E52933"/>
    <w:rsid w:val="00E52B94"/>
    <w:rsid w:val="00E548C0"/>
    <w:rsid w:val="00E634A4"/>
    <w:rsid w:val="00E6359A"/>
    <w:rsid w:val="00E64D18"/>
    <w:rsid w:val="00E6640A"/>
    <w:rsid w:val="00E8706A"/>
    <w:rsid w:val="00EC000E"/>
    <w:rsid w:val="00EC2E0F"/>
    <w:rsid w:val="00ED0173"/>
    <w:rsid w:val="00ED0196"/>
    <w:rsid w:val="00ED6959"/>
    <w:rsid w:val="00EE024C"/>
    <w:rsid w:val="00EE0D02"/>
    <w:rsid w:val="00EE1189"/>
    <w:rsid w:val="00EE2FE0"/>
    <w:rsid w:val="00EF018C"/>
    <w:rsid w:val="00EF25A3"/>
    <w:rsid w:val="00EF75E9"/>
    <w:rsid w:val="00F00C9E"/>
    <w:rsid w:val="00F01AC6"/>
    <w:rsid w:val="00F057BB"/>
    <w:rsid w:val="00F1226F"/>
    <w:rsid w:val="00F176CB"/>
    <w:rsid w:val="00F30803"/>
    <w:rsid w:val="00F43BEF"/>
    <w:rsid w:val="00F43E45"/>
    <w:rsid w:val="00F456C3"/>
    <w:rsid w:val="00F479BB"/>
    <w:rsid w:val="00F5560B"/>
    <w:rsid w:val="00F55E80"/>
    <w:rsid w:val="00F65ABF"/>
    <w:rsid w:val="00F660DC"/>
    <w:rsid w:val="00F6663D"/>
    <w:rsid w:val="00F7060B"/>
    <w:rsid w:val="00F70985"/>
    <w:rsid w:val="00F750D0"/>
    <w:rsid w:val="00F7757D"/>
    <w:rsid w:val="00F77A09"/>
    <w:rsid w:val="00F821C5"/>
    <w:rsid w:val="00F862C0"/>
    <w:rsid w:val="00F90AEE"/>
    <w:rsid w:val="00F96612"/>
    <w:rsid w:val="00FB140A"/>
    <w:rsid w:val="00FB5BBE"/>
    <w:rsid w:val="00FB71BC"/>
    <w:rsid w:val="00FC7A2F"/>
    <w:rsid w:val="00FD18B3"/>
    <w:rsid w:val="00FD3038"/>
    <w:rsid w:val="00FD34DC"/>
    <w:rsid w:val="00FD6F77"/>
    <w:rsid w:val="00FE0F64"/>
    <w:rsid w:val="00FE1995"/>
    <w:rsid w:val="00FE7C8A"/>
    <w:rsid w:val="00FF15D2"/>
    <w:rsid w:val="00FF2739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8EC90"/>
  <w15:docId w15:val="{8F55FA1B-1E54-4900-B91E-5F160A7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ascii="Angsana New" w:hAnsi="Angsana New"/>
      <w:sz w:val="32"/>
      <w:szCs w:val="32"/>
    </w:rPr>
  </w:style>
  <w:style w:type="paragraph" w:styleId="2">
    <w:name w:val="heading 2"/>
    <w:basedOn w:val="a0"/>
    <w:next w:val="a0"/>
    <w:qFormat/>
    <w:rsid w:val="00A1498C"/>
    <w:pPr>
      <w:keepNext/>
      <w:jc w:val="center"/>
      <w:outlineLvl w:val="1"/>
    </w:pPr>
    <w:rPr>
      <w:rFonts w:eastAsia="Cordia New"/>
      <w:b/>
      <w:bCs/>
      <w:sz w:val="40"/>
      <w:szCs w:val="40"/>
    </w:rPr>
  </w:style>
  <w:style w:type="paragraph" w:styleId="3">
    <w:name w:val="heading 3"/>
    <w:basedOn w:val="a0"/>
    <w:next w:val="a0"/>
    <w:qFormat/>
    <w:rsid w:val="00A1498C"/>
    <w:pPr>
      <w:keepNext/>
      <w:jc w:val="center"/>
      <w:outlineLvl w:val="2"/>
    </w:pPr>
    <w:rPr>
      <w:rFonts w:eastAsia="Cordia New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1498C"/>
    <w:rPr>
      <w:rFonts w:eastAsia="Cordia New"/>
    </w:rPr>
  </w:style>
  <w:style w:type="paragraph" w:styleId="a">
    <w:name w:val="List Bullet"/>
    <w:basedOn w:val="a0"/>
    <w:rsid w:val="00214E04"/>
    <w:pPr>
      <w:numPr>
        <w:numId w:val="2"/>
      </w:numPr>
    </w:pPr>
    <w:rPr>
      <w:szCs w:val="37"/>
    </w:rPr>
  </w:style>
  <w:style w:type="paragraph" w:styleId="a6">
    <w:name w:val="header"/>
    <w:basedOn w:val="a0"/>
    <w:link w:val="a7"/>
    <w:uiPriority w:val="99"/>
    <w:rsid w:val="007F5D0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7F5D0C"/>
    <w:rPr>
      <w:rFonts w:ascii="Angsana New" w:hAnsi="Angsana New"/>
      <w:sz w:val="32"/>
      <w:szCs w:val="40"/>
    </w:rPr>
  </w:style>
  <w:style w:type="paragraph" w:styleId="a8">
    <w:name w:val="footer"/>
    <w:basedOn w:val="a0"/>
    <w:link w:val="a9"/>
    <w:rsid w:val="007F5D0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rsid w:val="007F5D0C"/>
    <w:rPr>
      <w:rFonts w:ascii="Angsana New" w:hAnsi="Angsana New"/>
      <w:sz w:val="32"/>
      <w:szCs w:val="40"/>
    </w:rPr>
  </w:style>
  <w:style w:type="paragraph" w:styleId="aa">
    <w:name w:val="Balloon Text"/>
    <w:basedOn w:val="a0"/>
    <w:link w:val="ab"/>
    <w:semiHidden/>
    <w:unhideWhenUsed/>
    <w:rsid w:val="00FB140A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semiHidden/>
    <w:rsid w:val="00FB140A"/>
    <w:rPr>
      <w:rFonts w:ascii="Leelawadee" w:hAnsi="Leelawadee"/>
      <w:sz w:val="18"/>
      <w:szCs w:val="22"/>
    </w:rPr>
  </w:style>
  <w:style w:type="paragraph" w:styleId="ac">
    <w:name w:val="List Paragraph"/>
    <w:basedOn w:val="a0"/>
    <w:uiPriority w:val="34"/>
    <w:qFormat/>
    <w:rsid w:val="009C2F62"/>
    <w:pPr>
      <w:ind w:left="720"/>
      <w:contextualSpacing/>
    </w:pPr>
    <w:rPr>
      <w:szCs w:val="40"/>
    </w:rPr>
  </w:style>
  <w:style w:type="character" w:customStyle="1" w:styleId="a5">
    <w:name w:val="เนื้อความ อักขระ"/>
    <w:basedOn w:val="a1"/>
    <w:link w:val="a4"/>
    <w:rsid w:val="00B97A03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55CF-DC9D-446F-A771-1E3B781A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กลุ่ม  3</vt:lpstr>
    </vt:vector>
  </TitlesOfParts>
  <Company>bbbbb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  3</dc:title>
  <dc:creator>people</dc:creator>
  <cp:lastModifiedBy>BNN2021</cp:lastModifiedBy>
  <cp:revision>194</cp:revision>
  <cp:lastPrinted>2019-11-14T04:47:00Z</cp:lastPrinted>
  <dcterms:created xsi:type="dcterms:W3CDTF">2019-05-23T12:34:00Z</dcterms:created>
  <dcterms:modified xsi:type="dcterms:W3CDTF">2021-02-18T06:31:00Z</dcterms:modified>
</cp:coreProperties>
</file>